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5CC29" w14:textId="77777777" w:rsidR="008D3D3C" w:rsidRPr="007771BF" w:rsidRDefault="00D400AE" w:rsidP="001A168F">
      <w:pPr>
        <w:rPr>
          <w:rFonts w:ascii="Calibri" w:hAnsi="Calibri" w:cs="Calibri"/>
          <w:b/>
          <w:lang w:val="pt-BR"/>
        </w:rPr>
      </w:pPr>
      <w:r w:rsidRPr="007771BF">
        <w:rPr>
          <w:rFonts w:ascii="Calibri" w:hAnsi="Calibri" w:cs="Calibri"/>
          <w:b/>
          <w:lang w:val="pt-BR"/>
        </w:rPr>
        <w:t>Anand</w:t>
      </w:r>
      <w:r w:rsidR="00600349" w:rsidRPr="007771BF">
        <w:rPr>
          <w:rFonts w:ascii="Calibri" w:hAnsi="Calibri" w:cs="Calibri"/>
          <w:b/>
          <w:lang w:val="pt-BR"/>
        </w:rPr>
        <w:t xml:space="preserve"> A</w:t>
      </w:r>
    </w:p>
    <w:p w14:paraId="27861C9C" w14:textId="77777777" w:rsidR="001857B7" w:rsidRPr="007771BF" w:rsidRDefault="00D33E2B" w:rsidP="001A168F">
      <w:pPr>
        <w:rPr>
          <w:rFonts w:ascii="Calibri" w:hAnsi="Calibri" w:cs="Calibri"/>
          <w:b/>
          <w:lang w:val="pt-BR"/>
        </w:rPr>
      </w:pPr>
      <w:r w:rsidRPr="007771BF">
        <w:rPr>
          <w:rFonts w:ascii="Calibri" w:hAnsi="Calibri" w:cs="Calibri"/>
          <w:b/>
          <w:lang w:val="pt-BR"/>
        </w:rPr>
        <w:t xml:space="preserve">                                         </w:t>
      </w:r>
      <w:r w:rsidR="001021FE" w:rsidRPr="007771BF">
        <w:rPr>
          <w:rFonts w:ascii="Calibri" w:hAnsi="Calibri" w:cs="Calibri"/>
          <w:b/>
          <w:lang w:val="pt-BR"/>
        </w:rPr>
        <w:t xml:space="preserve">       </w:t>
      </w:r>
      <w:r w:rsidR="00150C24" w:rsidRPr="007771BF">
        <w:rPr>
          <w:rFonts w:ascii="Calibri" w:hAnsi="Calibri" w:cs="Calibri"/>
          <w:b/>
          <w:lang w:val="pt-BR"/>
        </w:rPr>
        <w:t xml:space="preserve">    </w:t>
      </w:r>
      <w:r w:rsidR="001021FE" w:rsidRPr="007771BF">
        <w:rPr>
          <w:rFonts w:ascii="Calibri" w:hAnsi="Calibri" w:cs="Calibri"/>
          <w:b/>
          <w:lang w:val="pt-BR"/>
        </w:rPr>
        <w:t xml:space="preserve"> </w:t>
      </w:r>
      <w:r w:rsidR="008D3D3C" w:rsidRPr="007771BF">
        <w:rPr>
          <w:rFonts w:ascii="Calibri" w:hAnsi="Calibri" w:cs="Calibri"/>
          <w:b/>
          <w:lang w:val="pt-BR"/>
        </w:rPr>
        <w:t xml:space="preserve">         </w:t>
      </w:r>
      <w:r w:rsidR="00CA51E2" w:rsidRPr="007771BF">
        <w:rPr>
          <w:rFonts w:ascii="Calibri" w:hAnsi="Calibri" w:cs="Calibri"/>
          <w:b/>
          <w:lang w:val="pt-BR"/>
        </w:rPr>
        <w:t xml:space="preserve">            </w:t>
      </w:r>
      <w:r w:rsidR="001021FE" w:rsidRPr="007771BF">
        <w:rPr>
          <w:rFonts w:ascii="Calibri" w:hAnsi="Calibri" w:cs="Calibri"/>
          <w:b/>
          <w:lang w:val="pt-BR"/>
        </w:rPr>
        <w:t xml:space="preserve"> </w:t>
      </w:r>
      <w:r w:rsidR="006A72C0" w:rsidRPr="007771BF">
        <w:rPr>
          <w:rFonts w:ascii="Calibri" w:hAnsi="Calibri" w:cs="Calibri"/>
          <w:b/>
          <w:lang w:val="pt-BR"/>
        </w:rPr>
        <w:t xml:space="preserve">      </w:t>
      </w:r>
      <w:r w:rsidRPr="007771BF">
        <w:rPr>
          <w:rFonts w:ascii="Calibri" w:hAnsi="Calibri" w:cs="Calibri"/>
          <w:b/>
          <w:lang w:val="pt-BR"/>
        </w:rPr>
        <w:t xml:space="preserve">Voice: </w:t>
      </w:r>
      <w:r w:rsidR="00D254EE" w:rsidRPr="007771BF">
        <w:rPr>
          <w:rFonts w:ascii="Calibri" w:hAnsi="Calibri" w:cs="Calibri"/>
          <w:b/>
          <w:lang w:val="pt-BR"/>
        </w:rPr>
        <w:t>+91-</w:t>
      </w:r>
      <w:r w:rsidR="00CE1731">
        <w:rPr>
          <w:rFonts w:ascii="Calibri" w:hAnsi="Calibri" w:cs="Calibri"/>
          <w:b/>
          <w:lang w:val="pt-BR"/>
        </w:rPr>
        <w:t>8309412250</w:t>
      </w:r>
    </w:p>
    <w:p w14:paraId="5F044CBC" w14:textId="77777777" w:rsidR="00934555" w:rsidRPr="007771BF" w:rsidRDefault="00162435" w:rsidP="00D254EE">
      <w:pPr>
        <w:rPr>
          <w:rFonts w:ascii="Calibri" w:hAnsi="Calibri" w:cs="Calibri"/>
          <w:b/>
          <w:color w:val="800000"/>
        </w:rPr>
      </w:pPr>
      <w:r w:rsidRPr="007771BF">
        <w:rPr>
          <w:rFonts w:ascii="Calibri" w:hAnsi="Calibri" w:cs="Calibri"/>
          <w:b/>
        </w:rPr>
        <w:t>SAP BW Hana</w:t>
      </w:r>
      <w:r w:rsidR="003B2E00" w:rsidRPr="007771BF">
        <w:rPr>
          <w:rFonts w:ascii="Calibri" w:hAnsi="Calibri" w:cs="Calibri"/>
          <w:b/>
        </w:rPr>
        <w:t xml:space="preserve"> </w:t>
      </w:r>
      <w:r w:rsidR="00150C24" w:rsidRPr="007771BF">
        <w:rPr>
          <w:rFonts w:ascii="Calibri" w:hAnsi="Calibri" w:cs="Calibri"/>
          <w:b/>
        </w:rPr>
        <w:t xml:space="preserve">Consultant    </w:t>
      </w:r>
      <w:r w:rsidR="001021FE" w:rsidRPr="007771BF">
        <w:rPr>
          <w:rFonts w:ascii="Calibri" w:hAnsi="Calibri" w:cs="Calibri"/>
          <w:b/>
        </w:rPr>
        <w:t xml:space="preserve">       </w:t>
      </w:r>
      <w:r w:rsidR="0059193A" w:rsidRPr="007771BF">
        <w:rPr>
          <w:rFonts w:ascii="Calibri" w:hAnsi="Calibri" w:cs="Calibri"/>
          <w:b/>
        </w:rPr>
        <w:t xml:space="preserve">                       </w:t>
      </w:r>
      <w:r w:rsidR="00BF0C68" w:rsidRPr="007771BF">
        <w:rPr>
          <w:rFonts w:ascii="Calibri" w:hAnsi="Calibri" w:cs="Calibri"/>
          <w:b/>
        </w:rPr>
        <w:t xml:space="preserve"> </w:t>
      </w:r>
      <w:r w:rsidR="001857B7" w:rsidRPr="007771BF">
        <w:rPr>
          <w:rFonts w:ascii="Calibri" w:hAnsi="Calibri" w:cs="Calibri"/>
          <w:b/>
        </w:rPr>
        <w:t>Email:</w:t>
      </w:r>
      <w:r w:rsidR="001857B7" w:rsidRPr="007771BF">
        <w:rPr>
          <w:rFonts w:ascii="Calibri" w:hAnsi="Calibri" w:cs="Calibri"/>
          <w:b/>
          <w:color w:val="FF0000"/>
        </w:rPr>
        <w:t xml:space="preserve"> </w:t>
      </w:r>
      <w:hyperlink r:id="rId6" w:history="1">
        <w:r w:rsidR="00934555" w:rsidRPr="007771BF">
          <w:rPr>
            <w:rStyle w:val="Hyperlink"/>
            <w:rFonts w:ascii="Calibri" w:hAnsi="Calibri" w:cs="Calibri"/>
            <w:b/>
          </w:rPr>
          <w:t>anandissacicon@gmail.com</w:t>
        </w:r>
      </w:hyperlink>
    </w:p>
    <w:p w14:paraId="4300ADC0" w14:textId="77777777" w:rsidR="001857B7" w:rsidRPr="007771BF" w:rsidRDefault="00FF6E0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pict w14:anchorId="77C179CA">
          <v:line id="_x0000_s1026" style="position:absolute;left:0;text-align:left;z-index:251657216" from="-18pt,9pt" to="477pt,9pt" o:allowincell="f" strokeweight="4.5pt">
            <v:stroke linestyle="thickThin"/>
          </v:line>
        </w:pict>
      </w:r>
    </w:p>
    <w:p w14:paraId="0C167658" w14:textId="77777777" w:rsidR="00CA51E2" w:rsidRPr="007771BF" w:rsidRDefault="00CA51E2" w:rsidP="00CA51E2">
      <w:pPr>
        <w:pStyle w:val="Tit"/>
        <w:shd w:val="pct10" w:color="auto" w:fill="auto"/>
        <w:ind w:left="0" w:right="-155" w:firstLine="0"/>
        <w:jc w:val="both"/>
        <w:rPr>
          <w:rFonts w:ascii="Calibri" w:hAnsi="Calibri" w:cs="Calibri"/>
          <w:szCs w:val="24"/>
        </w:rPr>
      </w:pPr>
      <w:r w:rsidRPr="007771BF">
        <w:rPr>
          <w:rFonts w:ascii="Calibri" w:hAnsi="Calibri" w:cs="Calibri"/>
          <w:szCs w:val="24"/>
        </w:rPr>
        <w:t>Executive Summary</w:t>
      </w:r>
    </w:p>
    <w:p w14:paraId="54C6CE68" w14:textId="38436D1C" w:rsidR="00CA51E2" w:rsidRPr="007771BF" w:rsidRDefault="00CA51E2" w:rsidP="00CA51E2">
      <w:pPr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Have over </w:t>
      </w:r>
      <w:r w:rsidR="00E94C45">
        <w:rPr>
          <w:rFonts w:ascii="Calibri" w:hAnsi="Calibri" w:cs="Calibri"/>
        </w:rPr>
        <w:t>6+</w:t>
      </w:r>
      <w:r w:rsidRPr="007771BF">
        <w:rPr>
          <w:rFonts w:ascii="Calibri" w:hAnsi="Calibri" w:cs="Calibri"/>
        </w:rPr>
        <w:t xml:space="preserve"> years’ experience</w:t>
      </w:r>
      <w:r w:rsidR="00F4192B">
        <w:rPr>
          <w:rFonts w:ascii="Calibri" w:hAnsi="Calibri" w:cs="Calibri"/>
        </w:rPr>
        <w:t xml:space="preserve"> As </w:t>
      </w:r>
      <w:r w:rsidR="008E326B">
        <w:rPr>
          <w:rFonts w:ascii="Calibri" w:hAnsi="Calibri" w:cs="Calibri"/>
        </w:rPr>
        <w:t>Business</w:t>
      </w:r>
      <w:r w:rsidR="00F4192B">
        <w:rPr>
          <w:rFonts w:ascii="Calibri" w:hAnsi="Calibri" w:cs="Calibri"/>
        </w:rPr>
        <w:t xml:space="preserve"> Development Management and involved complete end to end process for overseas education who are willing to study in Abroad</w:t>
      </w:r>
      <w:r w:rsidR="008E326B">
        <w:rPr>
          <w:rFonts w:ascii="Calibri" w:hAnsi="Calibri" w:cs="Calibri"/>
        </w:rPr>
        <w:t xml:space="preserve"> </w:t>
      </w:r>
      <w:r w:rsidR="005F1587">
        <w:rPr>
          <w:rFonts w:ascii="Calibri" w:hAnsi="Calibri" w:cs="Calibri"/>
        </w:rPr>
        <w:t xml:space="preserve">And </w:t>
      </w:r>
      <w:r w:rsidR="005F1587" w:rsidRPr="007771BF">
        <w:rPr>
          <w:rFonts w:ascii="Calibri" w:hAnsi="Calibri" w:cs="Calibri"/>
        </w:rPr>
        <w:t>delivering</w:t>
      </w:r>
      <w:r w:rsidRPr="007771BF">
        <w:rPr>
          <w:rFonts w:ascii="Calibri" w:hAnsi="Calibri" w:cs="Calibri"/>
        </w:rPr>
        <w:t xml:space="preserve"> </w:t>
      </w:r>
      <w:r w:rsidR="001E2CB4" w:rsidRPr="007771BF">
        <w:rPr>
          <w:rFonts w:ascii="Calibri" w:hAnsi="Calibri" w:cs="Calibri"/>
        </w:rPr>
        <w:t xml:space="preserve">in SAP </w:t>
      </w:r>
      <w:r w:rsidR="00162435" w:rsidRPr="007771BF">
        <w:rPr>
          <w:rFonts w:ascii="Calibri" w:hAnsi="Calibri" w:cs="Calibri"/>
        </w:rPr>
        <w:t xml:space="preserve">BW4/HANA </w:t>
      </w:r>
      <w:r w:rsidRPr="007771BF">
        <w:rPr>
          <w:rFonts w:ascii="Calibri" w:hAnsi="Calibri" w:cs="Calibri"/>
        </w:rPr>
        <w:t xml:space="preserve">technical solutions for premium System Integrators and Global Customers.  Involved in full life cycle SAP </w:t>
      </w:r>
      <w:r w:rsidR="00D87275" w:rsidRPr="007771BF">
        <w:rPr>
          <w:rFonts w:ascii="Calibri" w:hAnsi="Calibri" w:cs="Calibri"/>
        </w:rPr>
        <w:t>S4</w:t>
      </w:r>
      <w:r w:rsidRPr="007771BF">
        <w:rPr>
          <w:rFonts w:ascii="Calibri" w:hAnsi="Calibri" w:cs="Calibri"/>
        </w:rPr>
        <w:t>HANA &amp; BW</w:t>
      </w:r>
      <w:r w:rsidR="00162435" w:rsidRPr="007771BF">
        <w:rPr>
          <w:rFonts w:ascii="Calibri" w:hAnsi="Calibri" w:cs="Calibri"/>
        </w:rPr>
        <w:t>4/HANA</w:t>
      </w:r>
      <w:r w:rsidRPr="007771BF">
        <w:rPr>
          <w:rFonts w:ascii="Calibri" w:hAnsi="Calibri" w:cs="Calibri"/>
        </w:rPr>
        <w:t xml:space="preserve"> implementation projects, support and enhancement projects, and performance tuning projects.  Expertise includes delivering BW data warehouse design and development, and Query design and development.  </w:t>
      </w:r>
    </w:p>
    <w:p w14:paraId="69E94DB6" w14:textId="77777777" w:rsidR="00CA51E2" w:rsidRPr="007771BF" w:rsidRDefault="00CA51E2">
      <w:pPr>
        <w:rPr>
          <w:rFonts w:ascii="Calibri" w:hAnsi="Calibri" w:cs="Calibri"/>
          <w:b/>
        </w:rPr>
      </w:pPr>
    </w:p>
    <w:p w14:paraId="36572878" w14:textId="77777777" w:rsidR="00295725" w:rsidRPr="007771BF" w:rsidRDefault="00295725" w:rsidP="00295725">
      <w:pPr>
        <w:pStyle w:val="Tit"/>
        <w:shd w:val="pct10" w:color="auto" w:fill="auto"/>
        <w:ind w:left="0" w:right="-155" w:firstLine="0"/>
        <w:jc w:val="both"/>
        <w:rPr>
          <w:rFonts w:ascii="Calibri" w:hAnsi="Calibri" w:cs="Calibri"/>
          <w:szCs w:val="24"/>
        </w:rPr>
      </w:pPr>
      <w:r w:rsidRPr="007771BF">
        <w:rPr>
          <w:rFonts w:ascii="Calibri" w:hAnsi="Calibri" w:cs="Calibri"/>
          <w:szCs w:val="24"/>
        </w:rPr>
        <w:t>Career Summary</w:t>
      </w:r>
    </w:p>
    <w:p w14:paraId="48B845E8" w14:textId="77777777" w:rsidR="00295725" w:rsidRPr="007771BF" w:rsidRDefault="00295725">
      <w:pPr>
        <w:rPr>
          <w:rFonts w:ascii="Calibri" w:hAnsi="Calibri" w:cs="Calibri"/>
          <w:b/>
        </w:rPr>
      </w:pPr>
    </w:p>
    <w:p w14:paraId="605EA59A" w14:textId="77777777" w:rsidR="00CB1EF3" w:rsidRPr="007771BF" w:rsidRDefault="007C410D" w:rsidP="007771BF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Around </w:t>
      </w:r>
      <w:r w:rsidR="001F1171">
        <w:rPr>
          <w:rFonts w:ascii="Calibri" w:hAnsi="Calibri" w:cs="Calibri"/>
        </w:rPr>
        <w:t>6</w:t>
      </w:r>
      <w:r w:rsidR="00CB1EF3" w:rsidRPr="007771BF">
        <w:rPr>
          <w:rFonts w:ascii="Calibri" w:hAnsi="Calibri" w:cs="Calibri"/>
        </w:rPr>
        <w:t xml:space="preserve"> </w:t>
      </w:r>
      <w:r w:rsidR="000163D7" w:rsidRPr="007771BF">
        <w:rPr>
          <w:rFonts w:ascii="Calibri" w:hAnsi="Calibri" w:cs="Calibri"/>
        </w:rPr>
        <w:t xml:space="preserve">years of experience in project development and application support using the SAP BW/BI </w:t>
      </w:r>
      <w:r w:rsidR="00D52ECE" w:rsidRPr="007771BF">
        <w:rPr>
          <w:rFonts w:ascii="Calibri" w:hAnsi="Calibri" w:cs="Calibri"/>
        </w:rPr>
        <w:t>and SAP BW ON HANA, And BW4HANA</w:t>
      </w:r>
      <w:r w:rsidR="00CB1EF3" w:rsidRPr="007771BF">
        <w:rPr>
          <w:rFonts w:ascii="Calibri" w:hAnsi="Calibri" w:cs="Calibri"/>
        </w:rPr>
        <w:t>.</w:t>
      </w:r>
    </w:p>
    <w:p w14:paraId="2A03FA5C" w14:textId="77777777" w:rsidR="00CB1EF3" w:rsidRPr="007771BF" w:rsidRDefault="00CB1EF3" w:rsidP="007771BF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>Proficient in Business Warehouse on HANA and BW/4 HANA modelling components such as Composite providers, ADSO</w:t>
      </w:r>
      <w:r w:rsidR="00D52ECE" w:rsidRPr="007771BF">
        <w:rPr>
          <w:rFonts w:ascii="Calibri" w:hAnsi="Calibri" w:cs="Calibri"/>
        </w:rPr>
        <w:t>s.</w:t>
      </w:r>
    </w:p>
    <w:p w14:paraId="75A86719" w14:textId="77777777" w:rsidR="00CB1EF3" w:rsidRPr="007771BF" w:rsidRDefault="00CB1EF3" w:rsidP="00563261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>Experienced in Extraction, Transformation, and Loading of data into BW constructs (PSA, DSO, Cubes) and expertise in data extraction procedures from non-SAP systems such as third-party systems like Teradata, My SQL and Oracle.</w:t>
      </w:r>
    </w:p>
    <w:p w14:paraId="58881574" w14:textId="77777777" w:rsidR="00CB1EF3" w:rsidRPr="007771BF" w:rsidRDefault="00CB1EF3" w:rsidP="00563261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>Expertise in data extraction from Flat files and SAP ECC (SD/MM/FI/CO) using standard and generic extractors.</w:t>
      </w:r>
    </w:p>
    <w:p w14:paraId="77ABE837" w14:textId="77777777" w:rsidR="00CB1EF3" w:rsidRPr="007771BF" w:rsidRDefault="00CB1EF3" w:rsidP="00563261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Expertise in creating designs of custom </w:t>
      </w:r>
      <w:r w:rsidR="00436D51" w:rsidRPr="007771BF">
        <w:rPr>
          <w:rFonts w:ascii="Calibri" w:hAnsi="Calibri" w:cs="Calibri"/>
        </w:rPr>
        <w:t xml:space="preserve">extractors for modules </w:t>
      </w:r>
      <w:r w:rsidR="00D52ECE" w:rsidRPr="007771BF">
        <w:rPr>
          <w:rFonts w:ascii="Calibri" w:hAnsi="Calibri" w:cs="Calibri"/>
        </w:rPr>
        <w:t>like SD</w:t>
      </w:r>
      <w:r w:rsidR="00436D51" w:rsidRPr="007771BF">
        <w:rPr>
          <w:rFonts w:ascii="Calibri" w:hAnsi="Calibri" w:cs="Calibri"/>
        </w:rPr>
        <w:t xml:space="preserve">, MM, </w:t>
      </w:r>
      <w:r w:rsidR="00D52ECE" w:rsidRPr="007771BF">
        <w:rPr>
          <w:rFonts w:ascii="Calibri" w:hAnsi="Calibri" w:cs="Calibri"/>
        </w:rPr>
        <w:t>and FICO using</w:t>
      </w:r>
      <w:r w:rsidRPr="007771BF">
        <w:rPr>
          <w:rFonts w:ascii="Calibri" w:hAnsi="Calibri" w:cs="Calibri"/>
        </w:rPr>
        <w:t xml:space="preserve"> ABAP</w:t>
      </w:r>
      <w:r w:rsidR="00EA5A8E" w:rsidRPr="007771BF">
        <w:rPr>
          <w:rFonts w:ascii="Calibri" w:hAnsi="Calibri" w:cs="Calibri"/>
        </w:rPr>
        <w:t>.</w:t>
      </w:r>
    </w:p>
    <w:p w14:paraId="18F88776" w14:textId="77777777" w:rsidR="00CB1EF3" w:rsidRPr="007771BF" w:rsidRDefault="00CB1EF3" w:rsidP="00563261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 Expertise at creating data source connections via SAPI, DB Connect and flat files </w:t>
      </w:r>
      <w:r w:rsidR="002801DA" w:rsidRPr="007771BF">
        <w:rPr>
          <w:rFonts w:ascii="Calibri" w:hAnsi="Calibri" w:cs="Calibri"/>
        </w:rPr>
        <w:t xml:space="preserve"> </w:t>
      </w:r>
      <w:r w:rsidRPr="007771BF">
        <w:rPr>
          <w:rFonts w:ascii="Calibri" w:hAnsi="Calibri" w:cs="Calibri"/>
        </w:rPr>
        <w:t>to load data into SAP BW system</w:t>
      </w:r>
    </w:p>
    <w:p w14:paraId="1171688D" w14:textId="77777777" w:rsidR="00CB1EF3" w:rsidRPr="007771BF" w:rsidRDefault="00CB1EF3" w:rsidP="00563261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>Solid experience in construction of customized I</w:t>
      </w:r>
      <w:r w:rsidR="002801DA" w:rsidRPr="007771BF">
        <w:rPr>
          <w:rFonts w:ascii="Calibri" w:hAnsi="Calibri" w:cs="Calibri"/>
        </w:rPr>
        <w:t>nfo Objects, Info Cubes</w:t>
      </w:r>
      <w:r w:rsidRPr="007771BF">
        <w:rPr>
          <w:rFonts w:ascii="Calibri" w:hAnsi="Calibri" w:cs="Calibri"/>
        </w:rPr>
        <w:t>, Multi Providers, Info Sets, ODS/DSO objects.</w:t>
      </w:r>
    </w:p>
    <w:p w14:paraId="46C4A2EB" w14:textId="77777777" w:rsidR="00CB1EF3" w:rsidRPr="007771BF" w:rsidRDefault="00CB1EF3" w:rsidP="00563261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Expertise in Transformations, DTPs, Update rules. Transfer Rules, Hierarchies, Routines and Process Chains. </w:t>
      </w:r>
    </w:p>
    <w:p w14:paraId="00AAE5F8" w14:textId="77777777" w:rsidR="003851E5" w:rsidRPr="007771BF" w:rsidRDefault="00CB1EF3" w:rsidP="003851E5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>Expertise in BEx Analyzer, Query Designer, Info Set queries, Hands on experience with Front-end Business Warehouse Components, which involved constructing custom queries using Variables, Structures, Conditions and Exceptions, Restri</w:t>
      </w:r>
      <w:r w:rsidR="003851E5" w:rsidRPr="007771BF">
        <w:rPr>
          <w:rFonts w:ascii="Calibri" w:hAnsi="Calibri" w:cs="Calibri"/>
        </w:rPr>
        <w:t>cted and Calculated Key Figures.</w:t>
      </w:r>
    </w:p>
    <w:p w14:paraId="37451158" w14:textId="77777777" w:rsidR="003851E5" w:rsidRPr="007771BF" w:rsidRDefault="003851E5" w:rsidP="003851E5">
      <w:pPr>
        <w:numPr>
          <w:ilvl w:val="0"/>
          <w:numId w:val="1"/>
        </w:numPr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And </w:t>
      </w:r>
      <w:r w:rsidRPr="003851E5">
        <w:rPr>
          <w:rFonts w:ascii="Calibri" w:hAnsi="Calibri" w:cs="Calibri"/>
        </w:rPr>
        <w:t>knowledge on Analysis for office (AFO)</w:t>
      </w:r>
      <w:r>
        <w:rPr>
          <w:rFonts w:ascii="Calibri" w:hAnsi="Calibri" w:cs="Calibri"/>
        </w:rPr>
        <w:t xml:space="preserve">, </w:t>
      </w:r>
      <w:r w:rsidRPr="003851E5">
        <w:rPr>
          <w:rFonts w:ascii="Calibri" w:hAnsi="Calibri" w:cs="Calibri"/>
        </w:rPr>
        <w:t>SAP BO web intelligence and SAC reports</w:t>
      </w:r>
      <w:r>
        <w:rPr>
          <w:rFonts w:ascii="Calibri" w:hAnsi="Calibri" w:cs="Calibri"/>
        </w:rPr>
        <w:t xml:space="preserve"> creation.</w:t>
      </w:r>
    </w:p>
    <w:p w14:paraId="6FB723ED" w14:textId="77777777" w:rsidR="00EE326D" w:rsidRPr="007771BF" w:rsidRDefault="003851E5" w:rsidP="003851E5">
      <w:pPr>
        <w:ind w:left="1152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 </w:t>
      </w:r>
    </w:p>
    <w:p w14:paraId="5FEA20EC" w14:textId="77777777" w:rsidR="001857B7" w:rsidRPr="007771BF" w:rsidRDefault="00DA15C9" w:rsidP="00933FEA">
      <w:pPr>
        <w:pStyle w:val="Tit"/>
        <w:shd w:val="pct10" w:color="auto" w:fill="auto"/>
        <w:ind w:left="0" w:right="-155" w:firstLine="0"/>
        <w:jc w:val="both"/>
        <w:rPr>
          <w:rFonts w:ascii="Calibri" w:hAnsi="Calibri" w:cs="Calibri"/>
          <w:szCs w:val="24"/>
        </w:rPr>
      </w:pPr>
      <w:r w:rsidRPr="007771BF">
        <w:rPr>
          <w:rFonts w:ascii="Calibri" w:hAnsi="Calibri" w:cs="Calibri"/>
          <w:szCs w:val="24"/>
        </w:rPr>
        <w:t>Academic Profile</w:t>
      </w:r>
    </w:p>
    <w:p w14:paraId="33FDF83E" w14:textId="77777777" w:rsidR="002801DA" w:rsidRPr="007771BF" w:rsidRDefault="002801DA" w:rsidP="002801DA">
      <w:pPr>
        <w:rPr>
          <w:rFonts w:ascii="Calibri" w:hAnsi="Calibri" w:cs="Calibri"/>
        </w:rPr>
      </w:pPr>
      <w:r w:rsidRPr="007771BF">
        <w:rPr>
          <w:rFonts w:ascii="Calibri" w:eastAsia="Segoe UI Symbol" w:hAnsi="Calibri" w:cs="Calibri"/>
        </w:rPr>
        <w:lastRenderedPageBreak/>
        <w:t>•</w:t>
      </w:r>
      <w:r w:rsidRPr="007771BF">
        <w:rPr>
          <w:rFonts w:ascii="Calibri" w:eastAsia="Arial" w:hAnsi="Calibri" w:cs="Calibri"/>
        </w:rPr>
        <w:t xml:space="preserve"> </w:t>
      </w:r>
      <w:r w:rsidRPr="007771BF">
        <w:rPr>
          <w:rFonts w:ascii="Calibri" w:hAnsi="Calibri" w:cs="Calibri"/>
        </w:rPr>
        <w:t>B</w:t>
      </w:r>
      <w:r w:rsidR="00826AE9" w:rsidRPr="007771BF">
        <w:rPr>
          <w:rFonts w:ascii="Calibri" w:hAnsi="Calibri" w:cs="Calibri"/>
        </w:rPr>
        <w:t>’</w:t>
      </w:r>
      <w:r w:rsidRPr="007771BF">
        <w:rPr>
          <w:rFonts w:ascii="Calibri" w:hAnsi="Calibri" w:cs="Calibri"/>
        </w:rPr>
        <w:t xml:space="preserve">Tech in Electronics and communication from </w:t>
      </w:r>
      <w:r w:rsidR="00826AE9" w:rsidRPr="007771BF">
        <w:rPr>
          <w:rFonts w:ascii="Calibri" w:eastAsia="Arial" w:hAnsi="Calibri" w:cs="Calibri"/>
          <w:color w:val="4D5155"/>
        </w:rPr>
        <w:t>VITAM</w:t>
      </w:r>
      <w:r w:rsidRPr="007771BF">
        <w:rPr>
          <w:rFonts w:ascii="Calibri" w:eastAsia="Arial" w:hAnsi="Calibri" w:cs="Calibri"/>
          <w:color w:val="4D5155"/>
        </w:rPr>
        <w:t xml:space="preserve"> </w:t>
      </w:r>
      <w:r w:rsidR="00826AE9" w:rsidRPr="007771BF">
        <w:rPr>
          <w:rFonts w:ascii="Calibri" w:hAnsi="Calibri" w:cs="Calibri"/>
        </w:rPr>
        <w:t>Engineering</w:t>
      </w:r>
      <w:r w:rsidR="00D21DD5" w:rsidRPr="007771BF">
        <w:rPr>
          <w:rFonts w:ascii="Calibri" w:hAnsi="Calibri" w:cs="Calibri"/>
        </w:rPr>
        <w:t xml:space="preserve"> College</w:t>
      </w:r>
      <w:r w:rsidR="00826AE9" w:rsidRPr="007771BF">
        <w:rPr>
          <w:rFonts w:ascii="Calibri" w:hAnsi="Calibri" w:cs="Calibri"/>
        </w:rPr>
        <w:t>, JNTU</w:t>
      </w:r>
      <w:r w:rsidRPr="007771BF">
        <w:rPr>
          <w:rFonts w:ascii="Calibri" w:hAnsi="Calibri" w:cs="Calibri"/>
        </w:rPr>
        <w:t>, Kakinada.</w:t>
      </w:r>
    </w:p>
    <w:p w14:paraId="31293BB0" w14:textId="77777777" w:rsidR="002801DA" w:rsidRPr="007771BF" w:rsidRDefault="002801DA" w:rsidP="002801DA">
      <w:pPr>
        <w:rPr>
          <w:rFonts w:ascii="Calibri" w:hAnsi="Calibri" w:cs="Calibri"/>
        </w:rPr>
      </w:pPr>
    </w:p>
    <w:p w14:paraId="15E3AEA0" w14:textId="77777777" w:rsidR="00BB4FF2" w:rsidRPr="007771BF" w:rsidRDefault="008F5D5F" w:rsidP="00BB4FF2">
      <w:pPr>
        <w:pStyle w:val="Tit"/>
        <w:shd w:val="pct10" w:color="auto" w:fill="auto"/>
        <w:ind w:left="0" w:right="-155" w:firstLine="0"/>
        <w:jc w:val="both"/>
        <w:rPr>
          <w:rFonts w:ascii="Calibri" w:hAnsi="Calibri" w:cs="Calibri"/>
          <w:szCs w:val="24"/>
        </w:rPr>
      </w:pPr>
      <w:r w:rsidRPr="007771BF">
        <w:rPr>
          <w:rFonts w:ascii="Calibri" w:hAnsi="Calibri" w:cs="Calibri"/>
          <w:b w:val="0"/>
          <w:szCs w:val="24"/>
        </w:rPr>
        <w:t xml:space="preserve">    </w:t>
      </w:r>
      <w:r w:rsidR="00BB4FF2" w:rsidRPr="007771BF">
        <w:rPr>
          <w:rFonts w:ascii="Calibri" w:hAnsi="Calibri" w:cs="Calibri"/>
          <w:szCs w:val="24"/>
        </w:rPr>
        <w:t>Technical Skills</w:t>
      </w:r>
    </w:p>
    <w:p w14:paraId="5AAEE1E0" w14:textId="0C2B59FE" w:rsidR="00BB6E55" w:rsidRPr="007771BF" w:rsidRDefault="00BB6E55" w:rsidP="00265DDF">
      <w:pPr>
        <w:rPr>
          <w:rFonts w:ascii="Calibri" w:hAnsi="Calibri" w:cs="Calibri"/>
        </w:rPr>
      </w:pPr>
      <w:r w:rsidRPr="007771BF">
        <w:rPr>
          <w:rFonts w:ascii="Calibri" w:hAnsi="Calibri" w:cs="Calibri"/>
          <w:b/>
        </w:rPr>
        <w:t xml:space="preserve">ERP                               </w:t>
      </w:r>
      <w:r w:rsidR="00B00B3B" w:rsidRPr="007771BF">
        <w:rPr>
          <w:rFonts w:ascii="Calibri" w:hAnsi="Calibri" w:cs="Calibri"/>
          <w:b/>
        </w:rPr>
        <w:t xml:space="preserve">   </w:t>
      </w:r>
      <w:r w:rsidR="00621068" w:rsidRPr="007771BF">
        <w:rPr>
          <w:rFonts w:ascii="Calibri" w:hAnsi="Calibri" w:cs="Calibri"/>
          <w:b/>
        </w:rPr>
        <w:tab/>
      </w:r>
      <w:r w:rsidR="00B00B3B" w:rsidRPr="007771BF">
        <w:rPr>
          <w:rFonts w:ascii="Calibri" w:hAnsi="Calibri" w:cs="Calibri"/>
          <w:b/>
        </w:rPr>
        <w:t xml:space="preserve">  </w:t>
      </w:r>
      <w:r w:rsidR="00C31AD4" w:rsidRPr="007771BF">
        <w:rPr>
          <w:rFonts w:ascii="Calibri" w:hAnsi="Calibri" w:cs="Calibri"/>
          <w:b/>
        </w:rPr>
        <w:t>:</w:t>
      </w:r>
      <w:r w:rsidRPr="007771BF">
        <w:rPr>
          <w:rFonts w:ascii="Calibri" w:hAnsi="Calibri" w:cs="Calibri"/>
        </w:rPr>
        <w:t xml:space="preserve"> </w:t>
      </w:r>
      <w:r w:rsidR="00B00B3B" w:rsidRPr="007771BF">
        <w:rPr>
          <w:rFonts w:ascii="Calibri" w:hAnsi="Calibri" w:cs="Calibri"/>
        </w:rPr>
        <w:t>SAP</w:t>
      </w:r>
      <w:r w:rsidR="00B377A4" w:rsidRPr="007771BF">
        <w:rPr>
          <w:rFonts w:ascii="Calibri" w:hAnsi="Calibri" w:cs="Calibri"/>
        </w:rPr>
        <w:t xml:space="preserve"> </w:t>
      </w:r>
      <w:r w:rsidR="00CA6E65" w:rsidRPr="007771BF">
        <w:rPr>
          <w:rFonts w:ascii="Calibri" w:hAnsi="Calibri" w:cs="Calibri"/>
        </w:rPr>
        <w:t>ECC 6.0</w:t>
      </w:r>
      <w:r w:rsidR="00B377A4" w:rsidRPr="007771BF">
        <w:rPr>
          <w:rFonts w:ascii="Calibri" w:hAnsi="Calibri" w:cs="Calibri"/>
        </w:rPr>
        <w:t>, SAP S4HANA</w:t>
      </w:r>
      <w:r w:rsidRPr="007771BF">
        <w:rPr>
          <w:rFonts w:ascii="Calibri" w:hAnsi="Calibri" w:cs="Calibri"/>
        </w:rPr>
        <w:br/>
      </w:r>
      <w:r w:rsidRPr="007771BF">
        <w:rPr>
          <w:rFonts w:ascii="Calibri" w:hAnsi="Calibri" w:cs="Calibri"/>
          <w:b/>
        </w:rPr>
        <w:t xml:space="preserve">Data warehousing </w:t>
      </w:r>
      <w:r w:rsidR="00621068" w:rsidRPr="007771BF">
        <w:rPr>
          <w:rFonts w:ascii="Calibri" w:hAnsi="Calibri" w:cs="Calibri"/>
          <w:b/>
        </w:rPr>
        <w:t>And ETL</w:t>
      </w:r>
      <w:r w:rsidR="00265DDF" w:rsidRPr="007771BF">
        <w:rPr>
          <w:rFonts w:ascii="Calibri" w:hAnsi="Calibri" w:cs="Calibri"/>
          <w:b/>
        </w:rPr>
        <w:t xml:space="preserve">     </w:t>
      </w:r>
      <w:r w:rsidR="00C31AD4" w:rsidRPr="007771BF">
        <w:rPr>
          <w:rFonts w:ascii="Calibri" w:hAnsi="Calibri" w:cs="Calibri"/>
          <w:b/>
        </w:rPr>
        <w:t xml:space="preserve"> </w:t>
      </w:r>
      <w:r w:rsidRPr="007771BF">
        <w:rPr>
          <w:rFonts w:ascii="Calibri" w:hAnsi="Calibri" w:cs="Calibri"/>
          <w:b/>
        </w:rPr>
        <w:t>:</w:t>
      </w:r>
      <w:r w:rsidR="0018483B" w:rsidRPr="007771BF">
        <w:rPr>
          <w:rFonts w:ascii="Calibri" w:hAnsi="Calibri" w:cs="Calibri"/>
          <w:b/>
        </w:rPr>
        <w:t xml:space="preserve"> </w:t>
      </w:r>
      <w:r w:rsidR="00B00B3B" w:rsidRPr="007771BF">
        <w:rPr>
          <w:rFonts w:ascii="Calibri" w:hAnsi="Calibri" w:cs="Calibri"/>
        </w:rPr>
        <w:t>BI</w:t>
      </w:r>
      <w:r w:rsidRPr="007771BF">
        <w:rPr>
          <w:rFonts w:ascii="Calibri" w:hAnsi="Calibri" w:cs="Calibri"/>
        </w:rPr>
        <w:t xml:space="preserve"> 7.0</w:t>
      </w:r>
      <w:r w:rsidR="0036752D" w:rsidRPr="007771BF">
        <w:rPr>
          <w:rFonts w:ascii="Calibri" w:hAnsi="Calibri" w:cs="Calibri"/>
        </w:rPr>
        <w:t>,</w:t>
      </w:r>
      <w:r w:rsidR="005F1587">
        <w:rPr>
          <w:rFonts w:ascii="Calibri" w:hAnsi="Calibri" w:cs="Calibri"/>
        </w:rPr>
        <w:t xml:space="preserve"> </w:t>
      </w:r>
      <w:r w:rsidR="00737710" w:rsidRPr="007771BF">
        <w:rPr>
          <w:rFonts w:ascii="Calibri" w:hAnsi="Calibri" w:cs="Calibri"/>
        </w:rPr>
        <w:t>BI 7.3,</w:t>
      </w:r>
      <w:r w:rsidR="00CA51E2" w:rsidRPr="007771BF">
        <w:rPr>
          <w:rFonts w:ascii="Calibri" w:hAnsi="Calibri" w:cs="Calibri"/>
        </w:rPr>
        <w:t>7.4</w:t>
      </w:r>
      <w:r w:rsidR="0036752D" w:rsidRPr="007771BF">
        <w:rPr>
          <w:rFonts w:ascii="Calibri" w:hAnsi="Calibri" w:cs="Calibri"/>
        </w:rPr>
        <w:t xml:space="preserve"> </w:t>
      </w:r>
      <w:r w:rsidR="00E40232" w:rsidRPr="007771BF">
        <w:rPr>
          <w:rFonts w:ascii="Calibri" w:hAnsi="Calibri" w:cs="Calibri"/>
        </w:rPr>
        <w:t>,7.5 ON HANA, BW4/HANA.</w:t>
      </w:r>
      <w:r w:rsidRPr="007771BF">
        <w:rPr>
          <w:rFonts w:ascii="Calibri" w:hAnsi="Calibri" w:cs="Calibri"/>
        </w:rPr>
        <w:br/>
      </w:r>
      <w:r w:rsidRPr="007771BF">
        <w:rPr>
          <w:rFonts w:ascii="Calibri" w:hAnsi="Calibri" w:cs="Calibri"/>
          <w:b/>
        </w:rPr>
        <w:t xml:space="preserve">Databases                    </w:t>
      </w:r>
      <w:r w:rsidR="00B00B3B" w:rsidRPr="007771BF">
        <w:rPr>
          <w:rFonts w:ascii="Calibri" w:hAnsi="Calibri" w:cs="Calibri"/>
          <w:b/>
        </w:rPr>
        <w:t xml:space="preserve">   </w:t>
      </w:r>
      <w:r w:rsidR="00A01BFA" w:rsidRPr="007771BF">
        <w:rPr>
          <w:rFonts w:ascii="Calibri" w:hAnsi="Calibri" w:cs="Calibri"/>
          <w:b/>
        </w:rPr>
        <w:t xml:space="preserve">        </w:t>
      </w:r>
      <w:r w:rsidR="00621068" w:rsidRPr="007771BF">
        <w:rPr>
          <w:rFonts w:ascii="Calibri" w:hAnsi="Calibri" w:cs="Calibri"/>
          <w:b/>
        </w:rPr>
        <w:t xml:space="preserve">  </w:t>
      </w:r>
      <w:r w:rsidR="00265DDF" w:rsidRPr="007771BF">
        <w:rPr>
          <w:rFonts w:ascii="Calibri" w:hAnsi="Calibri" w:cs="Calibri"/>
          <w:b/>
        </w:rPr>
        <w:t xml:space="preserve">  </w:t>
      </w:r>
      <w:r w:rsidRPr="007771BF">
        <w:rPr>
          <w:rFonts w:ascii="Calibri" w:hAnsi="Calibri" w:cs="Calibri"/>
          <w:b/>
        </w:rPr>
        <w:t xml:space="preserve"> :</w:t>
      </w:r>
      <w:r w:rsidR="00621068" w:rsidRPr="007771BF">
        <w:rPr>
          <w:rFonts w:ascii="Calibri" w:hAnsi="Calibri" w:cs="Calibri"/>
        </w:rPr>
        <w:t xml:space="preserve"> </w:t>
      </w:r>
      <w:r w:rsidR="00756FBD" w:rsidRPr="007771BF">
        <w:rPr>
          <w:rFonts w:ascii="Calibri" w:hAnsi="Calibri" w:cs="Calibri"/>
        </w:rPr>
        <w:t xml:space="preserve"> SAP HANA</w:t>
      </w:r>
    </w:p>
    <w:p w14:paraId="021C3F99" w14:textId="77777777" w:rsidR="002801DA" w:rsidRPr="007771BF" w:rsidRDefault="00D369D3" w:rsidP="00265DDF">
      <w:pPr>
        <w:spacing w:line="360" w:lineRule="auto"/>
        <w:ind w:left="2160" w:hanging="2160"/>
        <w:rPr>
          <w:rFonts w:ascii="Calibri" w:hAnsi="Calibri" w:cs="Calibri"/>
        </w:rPr>
      </w:pPr>
      <w:r w:rsidRPr="007771BF">
        <w:rPr>
          <w:rFonts w:ascii="Calibri" w:hAnsi="Calibri" w:cs="Calibri"/>
          <w:b/>
        </w:rPr>
        <w:t xml:space="preserve">Reporting </w:t>
      </w:r>
      <w:r w:rsidRPr="007771BF">
        <w:rPr>
          <w:rFonts w:ascii="Calibri" w:hAnsi="Calibri" w:cs="Calibri"/>
          <w:b/>
        </w:rPr>
        <w:tab/>
      </w:r>
      <w:r w:rsidR="00A01BFA" w:rsidRPr="007771BF">
        <w:rPr>
          <w:rFonts w:ascii="Calibri" w:hAnsi="Calibri" w:cs="Calibri"/>
          <w:b/>
        </w:rPr>
        <w:t xml:space="preserve">           </w:t>
      </w:r>
      <w:r w:rsidR="00621068" w:rsidRPr="007771BF">
        <w:rPr>
          <w:rFonts w:ascii="Calibri" w:hAnsi="Calibri" w:cs="Calibri"/>
          <w:b/>
        </w:rPr>
        <w:t xml:space="preserve">  </w:t>
      </w:r>
      <w:r w:rsidR="00265DDF" w:rsidRPr="007771BF">
        <w:rPr>
          <w:rFonts w:ascii="Calibri" w:hAnsi="Calibri" w:cs="Calibri"/>
          <w:b/>
        </w:rPr>
        <w:t xml:space="preserve"> </w:t>
      </w:r>
      <w:r w:rsidR="00621068" w:rsidRPr="007771BF">
        <w:rPr>
          <w:rFonts w:ascii="Calibri" w:hAnsi="Calibri" w:cs="Calibri"/>
          <w:b/>
        </w:rPr>
        <w:t xml:space="preserve"> </w:t>
      </w:r>
      <w:r w:rsidR="00F433EA" w:rsidRPr="007771BF">
        <w:rPr>
          <w:rFonts w:ascii="Calibri" w:hAnsi="Calibri" w:cs="Calibri"/>
          <w:b/>
        </w:rPr>
        <w:t xml:space="preserve">:  </w:t>
      </w:r>
      <w:r w:rsidR="002D57EC" w:rsidRPr="007771BF">
        <w:rPr>
          <w:rFonts w:ascii="Calibri" w:hAnsi="Calibri" w:cs="Calibri"/>
          <w:color w:val="202124"/>
          <w:shd w:val="clear" w:color="auto" w:fill="FFFFFF"/>
        </w:rPr>
        <w:t> </w:t>
      </w:r>
      <w:r w:rsidR="002E013D" w:rsidRPr="007771BF">
        <w:rPr>
          <w:rFonts w:ascii="Calibri" w:hAnsi="Calibri" w:cs="Calibri"/>
          <w:color w:val="202124"/>
          <w:shd w:val="clear" w:color="auto" w:fill="FFFFFF"/>
        </w:rPr>
        <w:t>BEx, AFO, BO-Webi &amp; SAC</w:t>
      </w:r>
    </w:p>
    <w:p w14:paraId="10C06F4E" w14:textId="77777777" w:rsidR="002801DA" w:rsidRPr="007771BF" w:rsidRDefault="002801DA" w:rsidP="00621068">
      <w:pPr>
        <w:spacing w:line="360" w:lineRule="auto"/>
        <w:ind w:left="2160" w:hanging="2160"/>
        <w:rPr>
          <w:rFonts w:ascii="Calibri" w:hAnsi="Calibri" w:cs="Calibri"/>
        </w:rPr>
      </w:pPr>
    </w:p>
    <w:p w14:paraId="417AC8F2" w14:textId="77777777" w:rsidR="00AF0128" w:rsidRPr="007771BF" w:rsidRDefault="00AF0128" w:rsidP="00AF0128">
      <w:pPr>
        <w:pStyle w:val="Tit"/>
        <w:shd w:val="pct10" w:color="auto" w:fill="auto"/>
        <w:ind w:left="0" w:right="-155" w:firstLine="0"/>
        <w:jc w:val="both"/>
        <w:rPr>
          <w:rFonts w:ascii="Calibri" w:hAnsi="Calibri" w:cs="Calibri"/>
          <w:szCs w:val="24"/>
        </w:rPr>
      </w:pPr>
      <w:r w:rsidRPr="007771BF">
        <w:rPr>
          <w:rFonts w:ascii="Calibri" w:hAnsi="Calibri" w:cs="Calibri"/>
          <w:szCs w:val="24"/>
        </w:rPr>
        <w:t>Professional Profile</w:t>
      </w:r>
    </w:p>
    <w:p w14:paraId="1E7BD2F1" w14:textId="4116363B" w:rsidR="001F1171" w:rsidRDefault="001F1171" w:rsidP="004E79E4">
      <w:pPr>
        <w:pStyle w:val="PlainText"/>
        <w:spacing w:before="100" w:beforeAutospacing="1" w:after="100" w:afterAutospacing="1"/>
        <w:rPr>
          <w:rFonts w:ascii="Calibri" w:hAnsi="Calibri" w:cs="Calibri"/>
          <w:sz w:val="24"/>
          <w:szCs w:val="24"/>
        </w:rPr>
      </w:pPr>
      <w:r w:rsidRPr="007771BF">
        <w:rPr>
          <w:rFonts w:ascii="Calibri" w:hAnsi="Calibri" w:cs="Calibri"/>
          <w:sz w:val="24"/>
          <w:szCs w:val="24"/>
        </w:rPr>
        <w:t>Working as a</w:t>
      </w:r>
      <w:r>
        <w:rPr>
          <w:rFonts w:ascii="Calibri" w:hAnsi="Calibri" w:cs="Calibri"/>
          <w:sz w:val="24"/>
          <w:szCs w:val="24"/>
        </w:rPr>
        <w:t xml:space="preserve"> Business Development and Management For: Abroad Gateways Pvt Ltd,</w:t>
      </w:r>
      <w:r w:rsidR="005F1587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from Vishakhapatnam June 2022 to Till Date</w:t>
      </w:r>
    </w:p>
    <w:p w14:paraId="0F583807" w14:textId="77777777" w:rsidR="00405811" w:rsidRPr="007771BF" w:rsidRDefault="001478A8" w:rsidP="004E79E4">
      <w:pPr>
        <w:pStyle w:val="PlainText"/>
        <w:spacing w:before="100" w:beforeAutospacing="1" w:after="100" w:afterAutospacing="1"/>
        <w:rPr>
          <w:rFonts w:ascii="Calibri" w:hAnsi="Calibri" w:cs="Calibri"/>
          <w:sz w:val="24"/>
          <w:szCs w:val="24"/>
        </w:rPr>
      </w:pPr>
      <w:r w:rsidRPr="007771BF">
        <w:rPr>
          <w:rFonts w:ascii="Calibri" w:hAnsi="Calibri" w:cs="Calibri"/>
          <w:sz w:val="24"/>
          <w:szCs w:val="24"/>
        </w:rPr>
        <w:t>W</w:t>
      </w:r>
      <w:r w:rsidR="00405811" w:rsidRPr="007771BF">
        <w:rPr>
          <w:rFonts w:ascii="Calibri" w:hAnsi="Calibri" w:cs="Calibri"/>
          <w:sz w:val="24"/>
          <w:szCs w:val="24"/>
        </w:rPr>
        <w:t xml:space="preserve">orking as </w:t>
      </w:r>
      <w:proofErr w:type="gramStart"/>
      <w:r w:rsidR="00B51CD5" w:rsidRPr="007771BF">
        <w:rPr>
          <w:rFonts w:ascii="Calibri" w:hAnsi="Calibri" w:cs="Calibri"/>
          <w:sz w:val="24"/>
          <w:szCs w:val="24"/>
        </w:rPr>
        <w:t>a</w:t>
      </w:r>
      <w:proofErr w:type="gramEnd"/>
      <w:r w:rsidR="00B51CD5" w:rsidRPr="007771BF">
        <w:rPr>
          <w:rFonts w:ascii="Calibri" w:hAnsi="Calibri" w:cs="Calibri"/>
          <w:sz w:val="24"/>
          <w:szCs w:val="24"/>
        </w:rPr>
        <w:t xml:space="preserve"> SAP BW HANA</w:t>
      </w:r>
      <w:r w:rsidR="00CA51E2" w:rsidRPr="007771BF">
        <w:rPr>
          <w:rFonts w:ascii="Calibri" w:hAnsi="Calibri" w:cs="Calibri"/>
          <w:sz w:val="24"/>
          <w:szCs w:val="24"/>
        </w:rPr>
        <w:t xml:space="preserve"> Consultant </w:t>
      </w:r>
      <w:r w:rsidR="00B51CD5" w:rsidRPr="007771BF">
        <w:rPr>
          <w:rFonts w:ascii="Calibri" w:hAnsi="Calibri" w:cs="Calibri"/>
          <w:sz w:val="24"/>
          <w:szCs w:val="24"/>
        </w:rPr>
        <w:t>for:</w:t>
      </w:r>
      <w:r w:rsidR="002801DA" w:rsidRPr="007771BF">
        <w:rPr>
          <w:rFonts w:ascii="Calibri" w:hAnsi="Calibri" w:cs="Calibri"/>
          <w:sz w:val="24"/>
          <w:szCs w:val="24"/>
        </w:rPr>
        <w:t xml:space="preserve"> ACS Pvt Ltd</w:t>
      </w:r>
      <w:r w:rsidR="000D18BE" w:rsidRPr="007771BF">
        <w:rPr>
          <w:rFonts w:ascii="Calibri" w:hAnsi="Calibri" w:cs="Calibri"/>
          <w:sz w:val="24"/>
          <w:szCs w:val="24"/>
        </w:rPr>
        <w:t xml:space="preserve">, </w:t>
      </w:r>
      <w:r w:rsidR="002C5153" w:rsidRPr="007771BF">
        <w:rPr>
          <w:rFonts w:ascii="Calibri" w:hAnsi="Calibri" w:cs="Calibri"/>
          <w:sz w:val="24"/>
          <w:szCs w:val="24"/>
        </w:rPr>
        <w:t>Hyderabad</w:t>
      </w:r>
      <w:r w:rsidR="00E32693" w:rsidRPr="007771BF">
        <w:rPr>
          <w:rFonts w:ascii="Calibri" w:hAnsi="Calibri" w:cs="Calibri"/>
          <w:sz w:val="24"/>
          <w:szCs w:val="24"/>
        </w:rPr>
        <w:t xml:space="preserve"> from </w:t>
      </w:r>
      <w:r w:rsidR="00D62AD1" w:rsidRPr="007771BF">
        <w:rPr>
          <w:rFonts w:ascii="Calibri" w:hAnsi="Calibri" w:cs="Calibri"/>
          <w:sz w:val="24"/>
          <w:szCs w:val="24"/>
        </w:rPr>
        <w:t>Aug</w:t>
      </w:r>
      <w:r w:rsidR="00B13B1B" w:rsidRPr="007771BF">
        <w:rPr>
          <w:rFonts w:ascii="Calibri" w:hAnsi="Calibri" w:cs="Calibri"/>
          <w:sz w:val="24"/>
          <w:szCs w:val="24"/>
        </w:rPr>
        <w:t xml:space="preserve"> 201</w:t>
      </w:r>
      <w:r w:rsidR="00D62AD1" w:rsidRPr="007771BF">
        <w:rPr>
          <w:rFonts w:ascii="Calibri" w:hAnsi="Calibri" w:cs="Calibri"/>
          <w:sz w:val="24"/>
          <w:szCs w:val="24"/>
        </w:rPr>
        <w:t>9</w:t>
      </w:r>
      <w:r w:rsidR="001F1171">
        <w:rPr>
          <w:rFonts w:ascii="Calibri" w:hAnsi="Calibri" w:cs="Calibri"/>
          <w:sz w:val="24"/>
          <w:szCs w:val="24"/>
        </w:rPr>
        <w:t xml:space="preserve"> to May 2022</w:t>
      </w:r>
      <w:r w:rsidR="00405811" w:rsidRPr="007771BF">
        <w:rPr>
          <w:rFonts w:ascii="Calibri" w:hAnsi="Calibri" w:cs="Calibri"/>
          <w:sz w:val="24"/>
          <w:szCs w:val="24"/>
        </w:rPr>
        <w:t xml:space="preserve">. </w:t>
      </w:r>
    </w:p>
    <w:p w14:paraId="466A1B2A" w14:textId="77777777" w:rsidR="00E4257A" w:rsidRDefault="002801DA" w:rsidP="002801DA">
      <w:pPr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Worked as </w:t>
      </w:r>
      <w:proofErr w:type="gramStart"/>
      <w:r w:rsidRPr="007771BF">
        <w:rPr>
          <w:rFonts w:ascii="Calibri" w:hAnsi="Calibri" w:cs="Calibri"/>
        </w:rPr>
        <w:t>a</w:t>
      </w:r>
      <w:proofErr w:type="gramEnd"/>
      <w:r w:rsidRPr="007771BF">
        <w:rPr>
          <w:rFonts w:ascii="Calibri" w:hAnsi="Calibri" w:cs="Calibri"/>
        </w:rPr>
        <w:t xml:space="preserve"> </w:t>
      </w:r>
      <w:r w:rsidR="00B51CD5" w:rsidRPr="007771BF">
        <w:rPr>
          <w:rFonts w:ascii="Calibri" w:hAnsi="Calibri" w:cs="Calibri"/>
        </w:rPr>
        <w:t xml:space="preserve">SAP BW </w:t>
      </w:r>
      <w:r w:rsidR="001516A6" w:rsidRPr="007771BF">
        <w:rPr>
          <w:rFonts w:ascii="Calibri" w:hAnsi="Calibri" w:cs="Calibri"/>
        </w:rPr>
        <w:t>Consultant</w:t>
      </w:r>
      <w:r w:rsidR="00E4257A" w:rsidRPr="007771BF">
        <w:rPr>
          <w:rFonts w:ascii="Calibri" w:hAnsi="Calibri" w:cs="Calibri"/>
        </w:rPr>
        <w:t xml:space="preserve"> </w:t>
      </w:r>
      <w:r w:rsidR="00B51CD5" w:rsidRPr="007771BF">
        <w:rPr>
          <w:rFonts w:ascii="Calibri" w:hAnsi="Calibri" w:cs="Calibri"/>
        </w:rPr>
        <w:t>in:</w:t>
      </w:r>
      <w:r w:rsidRPr="007771BF">
        <w:rPr>
          <w:rFonts w:ascii="Calibri" w:hAnsi="Calibri" w:cs="Calibri"/>
        </w:rPr>
        <w:t xml:space="preserve"> FX ABS software solutions Pvt Ltd</w:t>
      </w:r>
      <w:r w:rsidR="00E4257A" w:rsidRPr="007771BF">
        <w:rPr>
          <w:rFonts w:ascii="Calibri" w:hAnsi="Calibri" w:cs="Calibri"/>
          <w:color w:val="000000"/>
        </w:rPr>
        <w:t>,</w:t>
      </w:r>
      <w:r w:rsidR="00933FEA" w:rsidRPr="007771BF">
        <w:rPr>
          <w:rFonts w:ascii="Calibri" w:hAnsi="Calibri" w:cs="Calibri"/>
        </w:rPr>
        <w:t xml:space="preserve"> Bangalore </w:t>
      </w:r>
      <w:r w:rsidR="00E4257A" w:rsidRPr="007771BF">
        <w:rPr>
          <w:rFonts w:ascii="Calibri" w:hAnsi="Calibri" w:cs="Calibri"/>
        </w:rPr>
        <w:t xml:space="preserve">from </w:t>
      </w:r>
      <w:r w:rsidR="00D52ECE" w:rsidRPr="007771BF">
        <w:rPr>
          <w:rFonts w:ascii="Calibri" w:hAnsi="Calibri" w:cs="Calibri"/>
        </w:rPr>
        <w:t>Jun</w:t>
      </w:r>
      <w:r w:rsidR="007A7DE1" w:rsidRPr="007771BF">
        <w:rPr>
          <w:rFonts w:ascii="Calibri" w:hAnsi="Calibri" w:cs="Calibri"/>
        </w:rPr>
        <w:t xml:space="preserve"> 2016</w:t>
      </w:r>
      <w:r w:rsidR="00B13B1B" w:rsidRPr="007771BF">
        <w:rPr>
          <w:rFonts w:ascii="Calibri" w:hAnsi="Calibri" w:cs="Calibri"/>
        </w:rPr>
        <w:t xml:space="preserve"> to </w:t>
      </w:r>
      <w:r w:rsidR="007A7DE1" w:rsidRPr="007771BF">
        <w:rPr>
          <w:rFonts w:ascii="Calibri" w:hAnsi="Calibri" w:cs="Calibri"/>
        </w:rPr>
        <w:t>July</w:t>
      </w:r>
      <w:r w:rsidR="001478A8" w:rsidRPr="007771BF">
        <w:rPr>
          <w:rFonts w:ascii="Calibri" w:hAnsi="Calibri" w:cs="Calibri"/>
        </w:rPr>
        <w:t xml:space="preserve"> </w:t>
      </w:r>
      <w:r w:rsidR="00B13B1B" w:rsidRPr="007771BF">
        <w:rPr>
          <w:rFonts w:ascii="Calibri" w:hAnsi="Calibri" w:cs="Calibri"/>
        </w:rPr>
        <w:t>201</w:t>
      </w:r>
      <w:r w:rsidR="007A7DE1" w:rsidRPr="007771BF">
        <w:rPr>
          <w:rFonts w:ascii="Calibri" w:hAnsi="Calibri" w:cs="Calibri"/>
        </w:rPr>
        <w:t>9</w:t>
      </w:r>
      <w:r w:rsidR="001478A8" w:rsidRPr="007771BF">
        <w:rPr>
          <w:rFonts w:ascii="Calibri" w:hAnsi="Calibri" w:cs="Calibri"/>
        </w:rPr>
        <w:t>.</w:t>
      </w:r>
    </w:p>
    <w:p w14:paraId="6FA1040E" w14:textId="77777777" w:rsidR="001F1171" w:rsidRDefault="001F1171" w:rsidP="002801DA">
      <w:pPr>
        <w:rPr>
          <w:rFonts w:ascii="Calibri" w:hAnsi="Calibri" w:cs="Calibri"/>
        </w:rPr>
      </w:pPr>
    </w:p>
    <w:p w14:paraId="0F257936" w14:textId="77777777" w:rsidR="001F1171" w:rsidRPr="007771BF" w:rsidRDefault="001F1171" w:rsidP="001F1171">
      <w:pPr>
        <w:pStyle w:val="Tit"/>
        <w:shd w:val="pct10" w:color="auto" w:fill="auto"/>
        <w:ind w:left="0" w:right="-155" w:firstLine="0"/>
        <w:jc w:val="both"/>
        <w:rPr>
          <w:rFonts w:ascii="Calibri" w:hAnsi="Calibri" w:cs="Calibri"/>
          <w:szCs w:val="24"/>
        </w:rPr>
      </w:pPr>
      <w:r w:rsidRPr="007771BF">
        <w:rPr>
          <w:rFonts w:ascii="Calibri" w:hAnsi="Calibri" w:cs="Calibri"/>
          <w:szCs w:val="24"/>
        </w:rPr>
        <w:t>Projects</w:t>
      </w:r>
    </w:p>
    <w:p w14:paraId="2BA7C44A" w14:textId="77777777" w:rsidR="001F1171" w:rsidRDefault="001F1171" w:rsidP="002801DA">
      <w:pPr>
        <w:rPr>
          <w:rFonts w:ascii="Calibri" w:hAnsi="Calibri" w:cs="Calibri"/>
        </w:rPr>
      </w:pPr>
    </w:p>
    <w:p w14:paraId="5E222326" w14:textId="77777777" w:rsidR="001F1171" w:rsidRDefault="001F1171" w:rsidP="002801DA">
      <w:pPr>
        <w:rPr>
          <w:rFonts w:ascii="Calibri" w:hAnsi="Calibri" w:cs="Calibri"/>
        </w:rPr>
      </w:pPr>
    </w:p>
    <w:p w14:paraId="5EAB4198" w14:textId="77777777" w:rsidR="001F1171" w:rsidRDefault="001F1171" w:rsidP="002801DA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1F1171" w:rsidRPr="007771BF" w14:paraId="4780DD90" w14:textId="77777777" w:rsidTr="00463134">
        <w:tc>
          <w:tcPr>
            <w:tcW w:w="8856" w:type="dxa"/>
            <w:shd w:val="clear" w:color="auto" w:fill="auto"/>
          </w:tcPr>
          <w:tbl>
            <w:tblPr>
              <w:tblW w:w="9450" w:type="dxa"/>
              <w:tblInd w:w="18" w:type="dxa"/>
              <w:tblLook w:val="0000" w:firstRow="0" w:lastRow="0" w:firstColumn="0" w:lastColumn="0" w:noHBand="0" w:noVBand="0"/>
            </w:tblPr>
            <w:tblGrid>
              <w:gridCol w:w="1800"/>
              <w:gridCol w:w="7650"/>
            </w:tblGrid>
            <w:tr w:rsidR="001F1171" w:rsidRPr="007771BF" w14:paraId="77690E0E" w14:textId="77777777" w:rsidTr="00463134">
              <w:trPr>
                <w:cantSplit/>
              </w:trPr>
              <w:tc>
                <w:tcPr>
                  <w:tcW w:w="1800" w:type="dxa"/>
                  <w:shd w:val="pct5" w:color="000000" w:fill="FFFFFF"/>
                </w:tcPr>
                <w:p w14:paraId="6B00476C" w14:textId="77777777" w:rsidR="001F1171" w:rsidRPr="007771BF" w:rsidRDefault="001F1171" w:rsidP="00463134">
                  <w:pPr>
                    <w:numPr>
                      <w:ilvl w:val="12"/>
                      <w:numId w:val="0"/>
                    </w:numPr>
                    <w:spacing w:before="20" w:after="20"/>
                    <w:jc w:val="both"/>
                    <w:rPr>
                      <w:rFonts w:ascii="Calibri" w:hAnsi="Calibri" w:cs="Calibri"/>
                      <w:b/>
                    </w:rPr>
                  </w:pPr>
                  <w:r w:rsidRPr="007771BF">
                    <w:rPr>
                      <w:rFonts w:ascii="Calibri" w:hAnsi="Calibri" w:cs="Calibri"/>
                      <w:b/>
                    </w:rPr>
                    <w:t xml:space="preserve"># </w:t>
                  </w:r>
                  <w:r>
                    <w:rPr>
                      <w:rFonts w:ascii="Calibri" w:hAnsi="Calibri" w:cs="Calibri"/>
                      <w:b/>
                    </w:rPr>
                    <w:t>5</w:t>
                  </w:r>
                </w:p>
              </w:tc>
              <w:tc>
                <w:tcPr>
                  <w:tcW w:w="7650" w:type="dxa"/>
                  <w:shd w:val="pct5" w:color="000000" w:fill="FFFFFF"/>
                </w:tcPr>
                <w:p w14:paraId="04C0E6F6" w14:textId="38E4EAF3" w:rsidR="001F1171" w:rsidRPr="007771BF" w:rsidRDefault="005F1587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Abroad Gateways</w:t>
                  </w:r>
                  <w:r w:rsidR="001F1171">
                    <w:rPr>
                      <w:rFonts w:ascii="Calibri" w:hAnsi="Calibri" w:cs="Calibri"/>
                    </w:rPr>
                    <w:t xml:space="preserve"> pvt ltd</w:t>
                  </w:r>
                </w:p>
              </w:tc>
            </w:tr>
            <w:tr w:rsidR="001F1171" w:rsidRPr="007771BF" w14:paraId="749B2823" w14:textId="77777777" w:rsidTr="00463134">
              <w:tc>
                <w:tcPr>
                  <w:tcW w:w="1800" w:type="dxa"/>
                </w:tcPr>
                <w:p w14:paraId="144D331D" w14:textId="77777777" w:rsidR="001F1171" w:rsidRPr="007771BF" w:rsidRDefault="001F1171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Client</w:t>
                  </w:r>
                </w:p>
              </w:tc>
              <w:tc>
                <w:tcPr>
                  <w:tcW w:w="7650" w:type="dxa"/>
                  <w:vAlign w:val="center"/>
                </w:tcPr>
                <w:p w14:paraId="70AE951B" w14:textId="77777777" w:rsidR="001F1171" w:rsidRPr="007771BF" w:rsidRDefault="001F1171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STEM</w:t>
                  </w:r>
                </w:p>
              </w:tc>
            </w:tr>
            <w:tr w:rsidR="001F1171" w:rsidRPr="007771BF" w14:paraId="1C07CB35" w14:textId="77777777" w:rsidTr="00463134">
              <w:tc>
                <w:tcPr>
                  <w:tcW w:w="1800" w:type="dxa"/>
                </w:tcPr>
                <w:p w14:paraId="7F5FC650" w14:textId="77777777" w:rsidR="001F1171" w:rsidRPr="007771BF" w:rsidRDefault="001F1171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Role</w:t>
                  </w:r>
                </w:p>
              </w:tc>
              <w:tc>
                <w:tcPr>
                  <w:tcW w:w="7650" w:type="dxa"/>
                </w:tcPr>
                <w:p w14:paraId="1847F828" w14:textId="77777777" w:rsidR="001F1171" w:rsidRPr="007771BF" w:rsidRDefault="001F1171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BDM</w:t>
                  </w:r>
                  <w:r w:rsidRPr="007771BF">
                    <w:rPr>
                      <w:rFonts w:ascii="Calibri" w:hAnsi="Calibri" w:cs="Calibri"/>
                    </w:rPr>
                    <w:t>.</w:t>
                  </w:r>
                </w:p>
              </w:tc>
            </w:tr>
            <w:tr w:rsidR="001F1171" w:rsidRPr="007771BF" w14:paraId="4490C0F5" w14:textId="77777777" w:rsidTr="00463134">
              <w:tc>
                <w:tcPr>
                  <w:tcW w:w="1800" w:type="dxa"/>
                </w:tcPr>
                <w:p w14:paraId="720B7E54" w14:textId="77777777" w:rsidR="001F1171" w:rsidRPr="007771BF" w:rsidRDefault="001F1171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Organization</w:t>
                  </w:r>
                </w:p>
              </w:tc>
              <w:tc>
                <w:tcPr>
                  <w:tcW w:w="7650" w:type="dxa"/>
                </w:tcPr>
                <w:p w14:paraId="3DFA40B2" w14:textId="64AF5828" w:rsidR="001F1171" w:rsidRPr="007771BF" w:rsidRDefault="005F1587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  <w:b/>
                    </w:rPr>
                  </w:pPr>
                  <w:r>
                    <w:rPr>
                      <w:rFonts w:ascii="Calibri" w:hAnsi="Calibri" w:cs="Calibri"/>
                    </w:rPr>
                    <w:t>Abroad Gateways</w:t>
                  </w:r>
                  <w:r w:rsidR="004300B3">
                    <w:rPr>
                      <w:rFonts w:ascii="Calibri" w:hAnsi="Calibri" w:cs="Calibri"/>
                    </w:rPr>
                    <w:t xml:space="preserve"> pvt ltd</w:t>
                  </w:r>
                </w:p>
              </w:tc>
            </w:tr>
            <w:tr w:rsidR="001F1171" w:rsidRPr="007771BF" w14:paraId="7C59B51D" w14:textId="77777777" w:rsidTr="00463134">
              <w:tc>
                <w:tcPr>
                  <w:tcW w:w="1800" w:type="dxa"/>
                </w:tcPr>
                <w:p w14:paraId="00475E1C" w14:textId="77777777" w:rsidR="001F1171" w:rsidRPr="007771BF" w:rsidRDefault="001F1171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Duration</w:t>
                  </w:r>
                </w:p>
              </w:tc>
              <w:tc>
                <w:tcPr>
                  <w:tcW w:w="7650" w:type="dxa"/>
                </w:tcPr>
                <w:p w14:paraId="4CF20940" w14:textId="77777777" w:rsidR="001F1171" w:rsidRPr="007771BF" w:rsidRDefault="001F1171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 xml:space="preserve"> </w:t>
                  </w:r>
                  <w:r w:rsidR="004300B3">
                    <w:rPr>
                      <w:rFonts w:ascii="Calibri" w:hAnsi="Calibri" w:cs="Calibri"/>
                    </w:rPr>
                    <w:t>Jun 2022</w:t>
                  </w:r>
                  <w:r w:rsidRPr="007771BF">
                    <w:rPr>
                      <w:rFonts w:ascii="Calibri" w:hAnsi="Calibri" w:cs="Calibri"/>
                    </w:rPr>
                    <w:t xml:space="preserve"> to </w:t>
                  </w:r>
                  <w:r w:rsidR="004300B3">
                    <w:rPr>
                      <w:rFonts w:ascii="Calibri" w:hAnsi="Calibri" w:cs="Calibri"/>
                    </w:rPr>
                    <w:t>Till Date</w:t>
                  </w:r>
                </w:p>
              </w:tc>
            </w:tr>
            <w:tr w:rsidR="001F1171" w:rsidRPr="007771BF" w14:paraId="0D16FA4B" w14:textId="77777777" w:rsidTr="00463134">
              <w:tc>
                <w:tcPr>
                  <w:tcW w:w="1800" w:type="dxa"/>
                </w:tcPr>
                <w:p w14:paraId="18861219" w14:textId="77777777" w:rsidR="001F1171" w:rsidRPr="007771BF" w:rsidRDefault="001F1171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Environment</w:t>
                  </w:r>
                </w:p>
              </w:tc>
              <w:tc>
                <w:tcPr>
                  <w:tcW w:w="7650" w:type="dxa"/>
                </w:tcPr>
                <w:p w14:paraId="6A710699" w14:textId="77777777" w:rsidR="001F1171" w:rsidRPr="007771BF" w:rsidRDefault="004300B3" w:rsidP="0046313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CRM Bitix</w:t>
                  </w:r>
                </w:p>
              </w:tc>
            </w:tr>
          </w:tbl>
          <w:p w14:paraId="458CD980" w14:textId="77777777" w:rsidR="001F1171" w:rsidRPr="007771BF" w:rsidRDefault="001F1171" w:rsidP="00463134">
            <w:pPr>
              <w:rPr>
                <w:rFonts w:ascii="Calibri" w:hAnsi="Calibri" w:cs="Calibri"/>
              </w:rPr>
            </w:pPr>
          </w:p>
        </w:tc>
      </w:tr>
    </w:tbl>
    <w:p w14:paraId="35C0C3E4" w14:textId="77777777" w:rsidR="001F1171" w:rsidRDefault="001F1171" w:rsidP="002801DA">
      <w:pPr>
        <w:rPr>
          <w:rFonts w:ascii="Calibri" w:hAnsi="Calibri" w:cs="Calibri"/>
        </w:rPr>
      </w:pPr>
    </w:p>
    <w:p w14:paraId="3F27CEDB" w14:textId="77777777" w:rsidR="001F1171" w:rsidRDefault="001F1171" w:rsidP="002801DA">
      <w:pPr>
        <w:rPr>
          <w:rFonts w:ascii="Calibri" w:hAnsi="Calibri" w:cs="Calibri"/>
        </w:rPr>
      </w:pPr>
    </w:p>
    <w:p w14:paraId="753776E8" w14:textId="77777777" w:rsidR="001F1171" w:rsidRDefault="004300B3" w:rsidP="002801DA">
      <w:pPr>
        <w:rPr>
          <w:rFonts w:ascii="Calibri" w:hAnsi="Calibri" w:cs="Calibri"/>
          <w:b/>
        </w:rPr>
      </w:pPr>
      <w:r w:rsidRPr="007771BF">
        <w:rPr>
          <w:rFonts w:ascii="Calibri" w:hAnsi="Calibri" w:cs="Calibri"/>
          <w:b/>
        </w:rPr>
        <w:t>Responsibilities:</w:t>
      </w:r>
    </w:p>
    <w:p w14:paraId="6BD989D4" w14:textId="77777777" w:rsidR="004300B3" w:rsidRDefault="004300B3" w:rsidP="002801DA">
      <w:pPr>
        <w:rPr>
          <w:rFonts w:ascii="Calibri" w:hAnsi="Calibri" w:cs="Calibri"/>
          <w:b/>
        </w:rPr>
      </w:pPr>
    </w:p>
    <w:p w14:paraId="13898B6B" w14:textId="77777777" w:rsidR="004300B3" w:rsidRPr="00F4192B" w:rsidRDefault="004300B3" w:rsidP="00F4192B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Cs/>
          <w:color w:val="202124"/>
          <w:shd w:val="clear" w:color="auto" w:fill="FFFFFF"/>
        </w:rPr>
      </w:pPr>
      <w:r w:rsidRPr="00F4192B">
        <w:rPr>
          <w:rFonts w:asciiTheme="minorHAnsi" w:hAnsiTheme="minorHAnsi" w:cstheme="minorHAnsi"/>
          <w:bCs/>
          <w:color w:val="202124"/>
          <w:shd w:val="clear" w:color="auto" w:fill="FFFFFF"/>
        </w:rPr>
        <w:t>Setting goals and developing plans for business and revenue growth</w:t>
      </w:r>
    </w:p>
    <w:p w14:paraId="1EB65606" w14:textId="77777777" w:rsidR="004300B3" w:rsidRPr="00F4192B" w:rsidRDefault="004300B3" w:rsidP="00F4192B">
      <w:pPr>
        <w:rPr>
          <w:rFonts w:asciiTheme="minorHAnsi" w:hAnsiTheme="minorHAnsi" w:cstheme="minorHAnsi"/>
          <w:bCs/>
          <w:color w:val="202124"/>
          <w:shd w:val="clear" w:color="auto" w:fill="FFFFFF"/>
        </w:rPr>
      </w:pPr>
    </w:p>
    <w:p w14:paraId="540EE8F7" w14:textId="77777777" w:rsidR="004300B3" w:rsidRPr="00F4192B" w:rsidRDefault="004300B3" w:rsidP="00F4192B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202124"/>
          <w:shd w:val="clear" w:color="auto" w:fill="FFFFFF"/>
        </w:rPr>
      </w:pPr>
      <w:r w:rsidRPr="00F4192B">
        <w:rPr>
          <w:rFonts w:asciiTheme="minorHAnsi" w:hAnsiTheme="minorHAnsi" w:cstheme="minorHAnsi"/>
          <w:color w:val="202124"/>
          <w:shd w:val="clear" w:color="auto" w:fill="FFFFFF"/>
        </w:rPr>
        <w:t>Researching, planning, and implementing new target market initiatives</w:t>
      </w:r>
    </w:p>
    <w:p w14:paraId="5B0C1BD4" w14:textId="77777777" w:rsidR="004300B3" w:rsidRPr="00F4192B" w:rsidRDefault="004300B3" w:rsidP="00F4192B">
      <w:pPr>
        <w:rPr>
          <w:rFonts w:asciiTheme="minorHAnsi" w:hAnsiTheme="minorHAnsi" w:cstheme="minorHAnsi"/>
          <w:color w:val="202124"/>
          <w:shd w:val="clear" w:color="auto" w:fill="FFFFFF"/>
        </w:rPr>
      </w:pPr>
    </w:p>
    <w:p w14:paraId="7A947485" w14:textId="77777777" w:rsidR="004300B3" w:rsidRPr="00F4192B" w:rsidRDefault="004300B3" w:rsidP="00F4192B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202124"/>
          <w:shd w:val="clear" w:color="auto" w:fill="FFFFFF"/>
        </w:rPr>
      </w:pPr>
      <w:r w:rsidRPr="00F4192B">
        <w:rPr>
          <w:rFonts w:asciiTheme="minorHAnsi" w:hAnsiTheme="minorHAnsi" w:cstheme="minorHAnsi"/>
          <w:color w:val="202124"/>
          <w:shd w:val="clear" w:color="auto" w:fill="FFFFFF"/>
        </w:rPr>
        <w:t>Researching prospective accounts in target markets.</w:t>
      </w:r>
    </w:p>
    <w:p w14:paraId="2C4710B9" w14:textId="77777777" w:rsidR="00F4192B" w:rsidRPr="00F4192B" w:rsidRDefault="00F4192B" w:rsidP="00F4192B">
      <w:pPr>
        <w:rPr>
          <w:rFonts w:asciiTheme="minorHAnsi" w:hAnsiTheme="minorHAnsi" w:cstheme="minorHAnsi"/>
        </w:rPr>
      </w:pPr>
    </w:p>
    <w:p w14:paraId="3D594D2B" w14:textId="77777777" w:rsidR="00F4192B" w:rsidRPr="00F4192B" w:rsidRDefault="00F4192B" w:rsidP="00F4192B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202124"/>
          <w:shd w:val="clear" w:color="auto" w:fill="FFFFFF"/>
        </w:rPr>
      </w:pPr>
      <w:r w:rsidRPr="00F4192B">
        <w:rPr>
          <w:rFonts w:asciiTheme="minorHAnsi" w:hAnsiTheme="minorHAnsi" w:cstheme="minorHAnsi"/>
          <w:bCs/>
          <w:color w:val="202124"/>
          <w:shd w:val="clear" w:color="auto" w:fill="FFFFFF"/>
        </w:rPr>
        <w:lastRenderedPageBreak/>
        <w:t>Develop and maintain client relationships</w:t>
      </w:r>
      <w:r w:rsidRPr="00F4192B">
        <w:rPr>
          <w:rFonts w:asciiTheme="minorHAnsi" w:hAnsiTheme="minorHAnsi" w:cstheme="minorHAnsi"/>
          <w:color w:val="202124"/>
          <w:shd w:val="clear" w:color="auto" w:fill="FFFFFF"/>
        </w:rPr>
        <w:t xml:space="preserve">. </w:t>
      </w:r>
    </w:p>
    <w:p w14:paraId="25F23ACC" w14:textId="77777777" w:rsidR="00F4192B" w:rsidRPr="00F4192B" w:rsidRDefault="00F4192B" w:rsidP="00F4192B">
      <w:pPr>
        <w:rPr>
          <w:rFonts w:asciiTheme="minorHAnsi" w:hAnsiTheme="minorHAnsi" w:cstheme="minorHAnsi"/>
          <w:color w:val="202124"/>
          <w:shd w:val="clear" w:color="auto" w:fill="FFFFFF"/>
        </w:rPr>
      </w:pPr>
    </w:p>
    <w:p w14:paraId="58C66539" w14:textId="77777777" w:rsidR="00F4192B" w:rsidRPr="00F4192B" w:rsidRDefault="00F4192B" w:rsidP="00F4192B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202124"/>
          <w:shd w:val="clear" w:color="auto" w:fill="FFFFFF"/>
        </w:rPr>
      </w:pPr>
      <w:r w:rsidRPr="00F4192B">
        <w:rPr>
          <w:rFonts w:asciiTheme="minorHAnsi" w:hAnsiTheme="minorHAnsi" w:cstheme="minorHAnsi"/>
          <w:color w:val="202124"/>
          <w:shd w:val="clear" w:color="auto" w:fill="FFFFFF"/>
        </w:rPr>
        <w:t xml:space="preserve">Coordinate with sales teams to develop mutually beneficial proposals. </w:t>
      </w:r>
    </w:p>
    <w:p w14:paraId="4E260FA0" w14:textId="77777777" w:rsidR="00F4192B" w:rsidRPr="00F4192B" w:rsidRDefault="00F4192B" w:rsidP="00F4192B">
      <w:pPr>
        <w:rPr>
          <w:rFonts w:asciiTheme="minorHAnsi" w:hAnsiTheme="minorHAnsi" w:cstheme="minorHAnsi"/>
          <w:color w:val="202124"/>
          <w:shd w:val="clear" w:color="auto" w:fill="FFFFFF"/>
        </w:rPr>
      </w:pPr>
    </w:p>
    <w:p w14:paraId="253257C0" w14:textId="77777777" w:rsidR="001F1171" w:rsidRDefault="00F4192B" w:rsidP="00F4192B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202124"/>
          <w:shd w:val="clear" w:color="auto" w:fill="FFFFFF"/>
        </w:rPr>
      </w:pPr>
      <w:r w:rsidRPr="00F4192B">
        <w:rPr>
          <w:rFonts w:asciiTheme="minorHAnsi" w:hAnsiTheme="minorHAnsi" w:cstheme="minorHAnsi"/>
          <w:color w:val="202124"/>
          <w:shd w:val="clear" w:color="auto" w:fill="FFFFFF"/>
        </w:rPr>
        <w:t>Negotiate contract terms with clients and communicate with stakeholders. Monitor project teams to ensure contracts are executed as agreed.</w:t>
      </w:r>
    </w:p>
    <w:p w14:paraId="175D2670" w14:textId="77777777" w:rsidR="00F4192B" w:rsidRPr="00F4192B" w:rsidRDefault="00F4192B" w:rsidP="00F4192B">
      <w:pPr>
        <w:pStyle w:val="ListParagraph"/>
        <w:rPr>
          <w:rFonts w:asciiTheme="minorHAnsi" w:hAnsiTheme="minorHAnsi" w:cstheme="minorHAnsi"/>
          <w:color w:val="202124"/>
          <w:shd w:val="clear" w:color="auto" w:fill="FFFFFF"/>
        </w:rPr>
      </w:pPr>
    </w:p>
    <w:p w14:paraId="6B984750" w14:textId="4732DBF4" w:rsidR="00F4192B" w:rsidRDefault="00F4192B" w:rsidP="00F4192B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color w:val="202124"/>
          <w:shd w:val="clear" w:color="auto" w:fill="FFFFFF"/>
        </w:rPr>
      </w:pPr>
      <w:r>
        <w:rPr>
          <w:rFonts w:asciiTheme="minorHAnsi" w:hAnsiTheme="minorHAnsi" w:cstheme="minorHAnsi"/>
          <w:color w:val="202124"/>
          <w:shd w:val="clear" w:color="auto" w:fill="FFFFFF"/>
        </w:rPr>
        <w:t xml:space="preserve">Working with Different Kind of CRMs </w:t>
      </w:r>
      <w:proofErr w:type="gramStart"/>
      <w:r>
        <w:rPr>
          <w:rFonts w:asciiTheme="minorHAnsi" w:hAnsiTheme="minorHAnsi" w:cstheme="minorHAnsi"/>
          <w:color w:val="202124"/>
          <w:shd w:val="clear" w:color="auto" w:fill="FFFFFF"/>
        </w:rPr>
        <w:t>Bitrix,Adventus</w:t>
      </w:r>
      <w:proofErr w:type="gramEnd"/>
      <w:r>
        <w:rPr>
          <w:rFonts w:asciiTheme="minorHAnsi" w:hAnsiTheme="minorHAnsi" w:cstheme="minorHAnsi"/>
          <w:color w:val="202124"/>
          <w:shd w:val="clear" w:color="auto" w:fill="FFFFFF"/>
        </w:rPr>
        <w:t>,</w:t>
      </w:r>
      <w:r w:rsidR="005F1587">
        <w:rPr>
          <w:rFonts w:asciiTheme="minorHAnsi" w:hAnsiTheme="minorHAnsi" w:cstheme="minorHAnsi"/>
          <w:color w:val="2021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202124"/>
          <w:shd w:val="clear" w:color="auto" w:fill="FFFFFF"/>
        </w:rPr>
        <w:t>Kc Overseas,</w:t>
      </w:r>
      <w:r w:rsidR="005F1587">
        <w:rPr>
          <w:rFonts w:asciiTheme="minorHAnsi" w:hAnsiTheme="minorHAnsi" w:cstheme="minorHAnsi"/>
          <w:color w:val="202124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202124"/>
          <w:shd w:val="clear" w:color="auto" w:fill="FFFFFF"/>
        </w:rPr>
        <w:t>Admission Box.</w:t>
      </w:r>
    </w:p>
    <w:p w14:paraId="4BF4C3D8" w14:textId="77777777" w:rsidR="00F4192B" w:rsidRPr="00F4192B" w:rsidRDefault="00F4192B" w:rsidP="00F4192B">
      <w:pPr>
        <w:pStyle w:val="ListParagraph"/>
        <w:rPr>
          <w:rFonts w:asciiTheme="minorHAnsi" w:hAnsiTheme="minorHAnsi" w:cstheme="minorHAnsi"/>
          <w:color w:val="202124"/>
          <w:shd w:val="clear" w:color="auto" w:fill="FFFFFF"/>
        </w:rPr>
      </w:pPr>
    </w:p>
    <w:p w14:paraId="080A1202" w14:textId="77777777" w:rsidR="00F4192B" w:rsidRPr="00F4192B" w:rsidRDefault="00F4192B" w:rsidP="00F4192B">
      <w:pPr>
        <w:rPr>
          <w:rFonts w:asciiTheme="minorHAnsi" w:hAnsiTheme="minorHAnsi" w:cstheme="minorHAnsi"/>
          <w:color w:val="202124"/>
          <w:shd w:val="clear" w:color="auto" w:fill="FFFFFF"/>
        </w:rPr>
      </w:pPr>
    </w:p>
    <w:p w14:paraId="056196B8" w14:textId="77777777" w:rsidR="00F4192B" w:rsidRDefault="00F4192B" w:rsidP="00F4192B">
      <w:pPr>
        <w:pStyle w:val="ListParagraph"/>
        <w:rPr>
          <w:rFonts w:asciiTheme="minorHAnsi" w:hAnsiTheme="minorHAnsi" w:cstheme="minorHAnsi"/>
          <w:color w:val="202124"/>
          <w:shd w:val="clear" w:color="auto" w:fill="FFFFFF"/>
        </w:rPr>
      </w:pPr>
    </w:p>
    <w:p w14:paraId="0BDFC8F8" w14:textId="77777777" w:rsidR="00F4192B" w:rsidRPr="00F4192B" w:rsidRDefault="00F4192B" w:rsidP="00F4192B">
      <w:pPr>
        <w:pStyle w:val="ListParagraph"/>
        <w:rPr>
          <w:rFonts w:asciiTheme="minorHAnsi" w:hAnsiTheme="minorHAnsi" w:cstheme="minorHAnsi"/>
          <w:color w:val="202124"/>
          <w:shd w:val="clear" w:color="auto" w:fill="FFFFFF"/>
        </w:rPr>
      </w:pPr>
    </w:p>
    <w:p w14:paraId="232D8772" w14:textId="77777777" w:rsidR="00F4192B" w:rsidRPr="00F4192B" w:rsidRDefault="00F4192B" w:rsidP="00F4192B">
      <w:pPr>
        <w:pStyle w:val="ListParagraph"/>
        <w:rPr>
          <w:rFonts w:asciiTheme="minorHAnsi" w:hAnsiTheme="minorHAnsi" w:cstheme="minorHAnsi"/>
          <w:color w:val="202124"/>
          <w:shd w:val="clear" w:color="auto" w:fill="FFFFFF"/>
        </w:rPr>
      </w:pPr>
    </w:p>
    <w:p w14:paraId="24B1E07B" w14:textId="77777777" w:rsidR="001F1171" w:rsidRPr="00F4192B" w:rsidRDefault="001F1171" w:rsidP="002801DA">
      <w:pPr>
        <w:rPr>
          <w:rFonts w:asciiTheme="minorHAnsi" w:hAnsiTheme="minorHAnsi" w:cstheme="minorHAnsi"/>
        </w:rPr>
      </w:pPr>
    </w:p>
    <w:p w14:paraId="56FD8DC6" w14:textId="77777777" w:rsidR="001F1171" w:rsidRPr="00F4192B" w:rsidRDefault="001F1171" w:rsidP="002801DA">
      <w:pPr>
        <w:rPr>
          <w:rFonts w:asciiTheme="minorHAnsi" w:hAnsiTheme="minorHAnsi" w:cstheme="minorHAnsi"/>
        </w:rPr>
      </w:pPr>
    </w:p>
    <w:p w14:paraId="5834BC85" w14:textId="77777777" w:rsidR="001F1171" w:rsidRDefault="001F1171" w:rsidP="002801DA">
      <w:pPr>
        <w:rPr>
          <w:rFonts w:ascii="Calibri" w:hAnsi="Calibri" w:cs="Calibri"/>
        </w:rPr>
      </w:pPr>
    </w:p>
    <w:p w14:paraId="7A31211D" w14:textId="77777777" w:rsidR="001F1171" w:rsidRDefault="001F1171" w:rsidP="002801DA">
      <w:pPr>
        <w:rPr>
          <w:rFonts w:ascii="Calibri" w:hAnsi="Calibri" w:cs="Calibri"/>
        </w:rPr>
      </w:pPr>
    </w:p>
    <w:p w14:paraId="49D05DD4" w14:textId="77777777" w:rsidR="001F1171" w:rsidRDefault="001F1171" w:rsidP="002801DA">
      <w:pPr>
        <w:rPr>
          <w:rFonts w:ascii="Calibri" w:hAnsi="Calibri" w:cs="Calibri"/>
        </w:rPr>
      </w:pPr>
    </w:p>
    <w:p w14:paraId="59AC7770" w14:textId="77777777" w:rsidR="001F1171" w:rsidRDefault="001F1171" w:rsidP="002801DA">
      <w:pPr>
        <w:rPr>
          <w:rFonts w:ascii="Calibri" w:hAnsi="Calibri" w:cs="Calibri"/>
        </w:rPr>
      </w:pPr>
    </w:p>
    <w:p w14:paraId="486EF355" w14:textId="77777777" w:rsidR="001F1171" w:rsidRDefault="001F1171" w:rsidP="002801DA">
      <w:pPr>
        <w:rPr>
          <w:rFonts w:ascii="Calibri" w:hAnsi="Calibri" w:cs="Calibri"/>
        </w:rPr>
      </w:pPr>
    </w:p>
    <w:p w14:paraId="6379D014" w14:textId="77777777" w:rsidR="001F1171" w:rsidRDefault="001F1171" w:rsidP="002801DA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8E3DEC" w:rsidRPr="007771BF" w14:paraId="5704C98D" w14:textId="77777777" w:rsidTr="001F1171">
        <w:tc>
          <w:tcPr>
            <w:tcW w:w="8856" w:type="dxa"/>
            <w:shd w:val="clear" w:color="auto" w:fill="auto"/>
          </w:tcPr>
          <w:p w14:paraId="5330850D" w14:textId="77777777" w:rsidR="006403AA" w:rsidRPr="007771BF" w:rsidRDefault="006403AA">
            <w:pPr>
              <w:rPr>
                <w:rFonts w:ascii="Calibri" w:hAnsi="Calibri" w:cs="Calibri"/>
              </w:rPr>
            </w:pPr>
          </w:p>
          <w:tbl>
            <w:tblPr>
              <w:tblW w:w="9450" w:type="dxa"/>
              <w:tblInd w:w="18" w:type="dxa"/>
              <w:tblLook w:val="0000" w:firstRow="0" w:lastRow="0" w:firstColumn="0" w:lastColumn="0" w:noHBand="0" w:noVBand="0"/>
            </w:tblPr>
            <w:tblGrid>
              <w:gridCol w:w="1800"/>
              <w:gridCol w:w="7650"/>
            </w:tblGrid>
            <w:tr w:rsidR="008E3DEC" w:rsidRPr="007771BF" w14:paraId="7BAE3CC2" w14:textId="77777777" w:rsidTr="004E79E4">
              <w:trPr>
                <w:cantSplit/>
              </w:trPr>
              <w:tc>
                <w:tcPr>
                  <w:tcW w:w="1800" w:type="dxa"/>
                  <w:shd w:val="pct5" w:color="000000" w:fill="FFFFFF"/>
                </w:tcPr>
                <w:p w14:paraId="076D323F" w14:textId="77777777" w:rsidR="00E84FF8" w:rsidRPr="007771BF" w:rsidRDefault="004E79E4" w:rsidP="00EA4619">
                  <w:pPr>
                    <w:numPr>
                      <w:ilvl w:val="12"/>
                      <w:numId w:val="0"/>
                    </w:numPr>
                    <w:spacing w:before="20" w:after="20"/>
                    <w:jc w:val="both"/>
                    <w:rPr>
                      <w:rFonts w:ascii="Calibri" w:hAnsi="Calibri" w:cs="Calibri"/>
                      <w:b/>
                    </w:rPr>
                  </w:pPr>
                  <w:r w:rsidRPr="007771BF">
                    <w:rPr>
                      <w:rFonts w:ascii="Calibri" w:hAnsi="Calibri" w:cs="Calibri"/>
                      <w:b/>
                    </w:rPr>
                    <w:t># 4</w:t>
                  </w:r>
                  <w:r w:rsidR="00E84FF8" w:rsidRPr="007771BF">
                    <w:rPr>
                      <w:rFonts w:ascii="Calibri" w:hAnsi="Calibri" w:cs="Calibri"/>
                      <w:b/>
                    </w:rPr>
                    <w:t>.</w:t>
                  </w:r>
                </w:p>
              </w:tc>
              <w:tc>
                <w:tcPr>
                  <w:tcW w:w="7650" w:type="dxa"/>
                  <w:shd w:val="pct5" w:color="000000" w:fill="FFFFFF"/>
                </w:tcPr>
                <w:p w14:paraId="032D4B4B" w14:textId="77777777" w:rsidR="00E84FF8" w:rsidRPr="007771BF" w:rsidRDefault="00D80D42" w:rsidP="004E79E4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SAP BW4</w:t>
                  </w:r>
                  <w:r w:rsidR="003B0B5E" w:rsidRPr="007771BF">
                    <w:rPr>
                      <w:rFonts w:ascii="Calibri" w:hAnsi="Calibri" w:cs="Calibri"/>
                    </w:rPr>
                    <w:t>HANA Enhancement And production support.</w:t>
                  </w:r>
                </w:p>
              </w:tc>
            </w:tr>
            <w:tr w:rsidR="008E3DEC" w:rsidRPr="007771BF" w14:paraId="18AB8DAA" w14:textId="77777777" w:rsidTr="004E79E4">
              <w:tc>
                <w:tcPr>
                  <w:tcW w:w="1800" w:type="dxa"/>
                </w:tcPr>
                <w:p w14:paraId="665DC760" w14:textId="77777777" w:rsidR="00E84FF8" w:rsidRPr="007771BF" w:rsidRDefault="00E84FF8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Client</w:t>
                  </w:r>
                </w:p>
              </w:tc>
              <w:tc>
                <w:tcPr>
                  <w:tcW w:w="7650" w:type="dxa"/>
                  <w:vAlign w:val="center"/>
                </w:tcPr>
                <w:p w14:paraId="36B6AA2F" w14:textId="77777777" w:rsidR="00E84FF8" w:rsidRPr="007771BF" w:rsidRDefault="004E79E4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Armstrong</w:t>
                  </w:r>
                </w:p>
              </w:tc>
            </w:tr>
            <w:tr w:rsidR="008E3DEC" w:rsidRPr="007771BF" w14:paraId="1F56B9D7" w14:textId="77777777" w:rsidTr="004E79E4">
              <w:tc>
                <w:tcPr>
                  <w:tcW w:w="1800" w:type="dxa"/>
                </w:tcPr>
                <w:p w14:paraId="08667C44" w14:textId="77777777" w:rsidR="00E84FF8" w:rsidRPr="007771BF" w:rsidRDefault="00E84FF8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Role</w:t>
                  </w:r>
                </w:p>
              </w:tc>
              <w:tc>
                <w:tcPr>
                  <w:tcW w:w="7650" w:type="dxa"/>
                </w:tcPr>
                <w:p w14:paraId="5EB9F772" w14:textId="77777777" w:rsidR="00E84FF8" w:rsidRPr="007771BF" w:rsidRDefault="00563261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 xml:space="preserve">SAP BW HANA </w:t>
                  </w:r>
                  <w:r w:rsidR="0097019D" w:rsidRPr="007771BF">
                    <w:rPr>
                      <w:rFonts w:ascii="Calibri" w:hAnsi="Calibri" w:cs="Calibri"/>
                    </w:rPr>
                    <w:t>Consultant.</w:t>
                  </w:r>
                </w:p>
              </w:tc>
            </w:tr>
            <w:tr w:rsidR="008E3DEC" w:rsidRPr="007771BF" w14:paraId="3575810C" w14:textId="77777777" w:rsidTr="004E79E4">
              <w:tc>
                <w:tcPr>
                  <w:tcW w:w="1800" w:type="dxa"/>
                </w:tcPr>
                <w:p w14:paraId="5D243662" w14:textId="77777777" w:rsidR="00E84FF8" w:rsidRPr="007771BF" w:rsidRDefault="00E84FF8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Organization</w:t>
                  </w:r>
                </w:p>
              </w:tc>
              <w:tc>
                <w:tcPr>
                  <w:tcW w:w="7650" w:type="dxa"/>
                </w:tcPr>
                <w:p w14:paraId="5147402B" w14:textId="77777777" w:rsidR="00E84FF8" w:rsidRPr="007771BF" w:rsidRDefault="004E79E4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  <w:b/>
                    </w:rPr>
                  </w:pPr>
                  <w:r w:rsidRPr="007771BF">
                    <w:rPr>
                      <w:rFonts w:ascii="Calibri" w:hAnsi="Calibri" w:cs="Calibri"/>
                    </w:rPr>
                    <w:t>ACS Pvt Ltd</w:t>
                  </w:r>
                </w:p>
              </w:tc>
            </w:tr>
            <w:tr w:rsidR="008E3DEC" w:rsidRPr="007771BF" w14:paraId="663F98DE" w14:textId="77777777" w:rsidTr="004E79E4">
              <w:tc>
                <w:tcPr>
                  <w:tcW w:w="1800" w:type="dxa"/>
                </w:tcPr>
                <w:p w14:paraId="77E47183" w14:textId="77777777" w:rsidR="00E84FF8" w:rsidRPr="007771BF" w:rsidRDefault="00E84FF8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Duration</w:t>
                  </w:r>
                </w:p>
              </w:tc>
              <w:tc>
                <w:tcPr>
                  <w:tcW w:w="7650" w:type="dxa"/>
                </w:tcPr>
                <w:p w14:paraId="11E3ABB9" w14:textId="77777777" w:rsidR="00E84FF8" w:rsidRPr="007771BF" w:rsidRDefault="00933FEA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 xml:space="preserve"> </w:t>
                  </w:r>
                  <w:r w:rsidR="00C72E7D" w:rsidRPr="007771BF">
                    <w:rPr>
                      <w:rFonts w:ascii="Calibri" w:hAnsi="Calibri" w:cs="Calibri"/>
                    </w:rPr>
                    <w:t>Dec 2020</w:t>
                  </w:r>
                  <w:r w:rsidR="00E84FF8" w:rsidRPr="007771BF">
                    <w:rPr>
                      <w:rFonts w:ascii="Calibri" w:hAnsi="Calibri" w:cs="Calibri"/>
                    </w:rPr>
                    <w:t xml:space="preserve"> to </w:t>
                  </w:r>
                  <w:r w:rsidR="00DF7992" w:rsidRPr="007771BF">
                    <w:rPr>
                      <w:rFonts w:ascii="Calibri" w:hAnsi="Calibri" w:cs="Calibri"/>
                    </w:rPr>
                    <w:t>till</w:t>
                  </w:r>
                  <w:r w:rsidR="00E84FF8" w:rsidRPr="007771BF">
                    <w:rPr>
                      <w:rFonts w:ascii="Calibri" w:hAnsi="Calibri" w:cs="Calibri"/>
                    </w:rPr>
                    <w:t xml:space="preserve"> date</w:t>
                  </w:r>
                </w:p>
              </w:tc>
            </w:tr>
            <w:tr w:rsidR="008E3DEC" w:rsidRPr="007771BF" w14:paraId="143FD1B5" w14:textId="77777777" w:rsidTr="004E79E4">
              <w:tc>
                <w:tcPr>
                  <w:tcW w:w="1800" w:type="dxa"/>
                </w:tcPr>
                <w:p w14:paraId="30D8737C" w14:textId="77777777" w:rsidR="00E84FF8" w:rsidRPr="007771BF" w:rsidRDefault="00E84FF8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Environment</w:t>
                  </w:r>
                </w:p>
              </w:tc>
              <w:tc>
                <w:tcPr>
                  <w:tcW w:w="7650" w:type="dxa"/>
                </w:tcPr>
                <w:p w14:paraId="7AD33908" w14:textId="77777777" w:rsidR="00E84FF8" w:rsidRPr="007771BF" w:rsidRDefault="00466BF0" w:rsidP="00F85350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SAP</w:t>
                  </w:r>
                  <w:r w:rsidR="00637E07" w:rsidRPr="007771BF">
                    <w:rPr>
                      <w:rFonts w:ascii="Calibri" w:hAnsi="Calibri" w:cs="Calibri"/>
                    </w:rPr>
                    <w:t xml:space="preserve"> </w:t>
                  </w:r>
                  <w:r w:rsidR="004E79E4" w:rsidRPr="007771BF">
                    <w:rPr>
                      <w:rFonts w:ascii="Calibri" w:hAnsi="Calibri" w:cs="Calibri"/>
                    </w:rPr>
                    <w:t>BW4/HANA</w:t>
                  </w:r>
                  <w:r w:rsidR="00E84FF8" w:rsidRPr="007771BF">
                    <w:rPr>
                      <w:rFonts w:ascii="Calibri" w:hAnsi="Calibri" w:cs="Calibri"/>
                    </w:rPr>
                    <w:t>,</w:t>
                  </w:r>
                  <w:r w:rsidRPr="007771BF">
                    <w:rPr>
                      <w:rFonts w:ascii="Calibri" w:hAnsi="Calibri" w:cs="Calibri"/>
                    </w:rPr>
                    <w:t xml:space="preserve"> S4HANA and </w:t>
                  </w:r>
                  <w:r w:rsidR="00F85350" w:rsidRPr="007771BF">
                    <w:rPr>
                      <w:rFonts w:ascii="Calibri" w:hAnsi="Calibri" w:cs="Calibri"/>
                    </w:rPr>
                    <w:t>AFO &amp; SAC</w:t>
                  </w:r>
                  <w:r w:rsidR="00D80D42" w:rsidRPr="007771BF">
                    <w:rPr>
                      <w:rFonts w:ascii="Calibri" w:hAnsi="Calibri" w:cs="Calibri"/>
                    </w:rPr>
                    <w:t>.</w:t>
                  </w:r>
                </w:p>
              </w:tc>
            </w:tr>
          </w:tbl>
          <w:p w14:paraId="6F5CD282" w14:textId="77777777" w:rsidR="00E84FF8" w:rsidRPr="007771BF" w:rsidRDefault="00E84FF8">
            <w:pPr>
              <w:rPr>
                <w:rFonts w:ascii="Calibri" w:hAnsi="Calibri" w:cs="Calibri"/>
              </w:rPr>
            </w:pPr>
          </w:p>
        </w:tc>
      </w:tr>
    </w:tbl>
    <w:p w14:paraId="6DB4F7AB" w14:textId="77777777" w:rsidR="002E6C53" w:rsidRPr="007771BF" w:rsidRDefault="002E6C53" w:rsidP="002E6C53">
      <w:pPr>
        <w:ind w:left="360"/>
        <w:jc w:val="both"/>
        <w:rPr>
          <w:rFonts w:ascii="Calibri" w:hAnsi="Calibri" w:cs="Calibri"/>
        </w:rPr>
      </w:pPr>
    </w:p>
    <w:p w14:paraId="528E45F8" w14:textId="77777777" w:rsidR="00637E07" w:rsidRPr="007771BF" w:rsidRDefault="00637E07" w:rsidP="002E6C53">
      <w:pPr>
        <w:jc w:val="both"/>
        <w:rPr>
          <w:rFonts w:ascii="Calibri" w:hAnsi="Calibri" w:cs="Calibri"/>
        </w:rPr>
      </w:pPr>
    </w:p>
    <w:p w14:paraId="371F15D5" w14:textId="77777777" w:rsidR="002E6C53" w:rsidRPr="007771BF" w:rsidRDefault="002E6C53" w:rsidP="002E6C53">
      <w:pPr>
        <w:jc w:val="both"/>
        <w:rPr>
          <w:rFonts w:ascii="Calibri" w:hAnsi="Calibri" w:cs="Calibri"/>
          <w:b/>
        </w:rPr>
      </w:pPr>
      <w:r w:rsidRPr="007771BF">
        <w:rPr>
          <w:rFonts w:ascii="Calibri" w:hAnsi="Calibri" w:cs="Calibri"/>
          <w:b/>
        </w:rPr>
        <w:t xml:space="preserve">Responsibilities: </w:t>
      </w:r>
    </w:p>
    <w:p w14:paraId="3E9564F2" w14:textId="77777777" w:rsidR="00121066" w:rsidRPr="007771BF" w:rsidRDefault="00121066" w:rsidP="002E6C53">
      <w:pPr>
        <w:jc w:val="both"/>
        <w:rPr>
          <w:rFonts w:ascii="Calibri" w:hAnsi="Calibri" w:cs="Calibri"/>
          <w:b/>
        </w:rPr>
      </w:pPr>
    </w:p>
    <w:p w14:paraId="044E6638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Devel</w:t>
      </w:r>
      <w:r w:rsidR="005D369C" w:rsidRPr="007771BF">
        <w:rPr>
          <w:rFonts w:ascii="Calibri" w:hAnsi="Calibri" w:cs="Calibri"/>
        </w:rPr>
        <w:t>oped Composite providers, ADSO’s, DTPs</w:t>
      </w:r>
      <w:r w:rsidRPr="007771BF">
        <w:rPr>
          <w:rFonts w:ascii="Calibri" w:hAnsi="Calibri" w:cs="Calibri"/>
        </w:rPr>
        <w:t xml:space="preserve"> and Transformation according to technical specification.</w:t>
      </w:r>
    </w:p>
    <w:p w14:paraId="4EB41EB3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Have experience in using Composite providers, Advance DSOs, HANA optimized DSOs.</w:t>
      </w:r>
    </w:p>
    <w:p w14:paraId="6F0AA73F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Creating Customized BW objects based on Customer requirement.</w:t>
      </w:r>
    </w:p>
    <w:p w14:paraId="06BEFD26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BW Objects exposed as HANA view</w:t>
      </w:r>
    </w:p>
    <w:p w14:paraId="68024596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Creating Data sources for Non-SAP Source Systems.</w:t>
      </w:r>
    </w:p>
    <w:p w14:paraId="3A3480D5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Experienced in Data Extraction from SAP ECC Logistics (SD, MM) using LO-Cockpit, Generic Data Sources, </w:t>
      </w:r>
    </w:p>
    <w:p w14:paraId="0B3F3017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lastRenderedPageBreak/>
        <w:t>Flat files using different extraction structures.</w:t>
      </w:r>
    </w:p>
    <w:p w14:paraId="1224AB7D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Worked on enhancements of logistics extraction cockpit (LO Extraction) and Generic extractors.</w:t>
      </w:r>
    </w:p>
    <w:p w14:paraId="23D398AD" w14:textId="40255914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Transport of the objects from development system to quality system and then to production using </w:t>
      </w:r>
      <w:r w:rsidR="005F1587" w:rsidRPr="007771BF">
        <w:rPr>
          <w:rFonts w:ascii="Calibri" w:hAnsi="Calibri" w:cs="Calibri"/>
        </w:rPr>
        <w:t>Retrack</w:t>
      </w:r>
      <w:r w:rsidRPr="007771BF">
        <w:rPr>
          <w:rFonts w:ascii="Calibri" w:hAnsi="Calibri" w:cs="Calibri"/>
        </w:rPr>
        <w:t xml:space="preserve"> Tool.</w:t>
      </w:r>
    </w:p>
    <w:p w14:paraId="0794FC84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Transported developments from Development to the quality and production systems.</w:t>
      </w:r>
    </w:p>
    <w:p w14:paraId="79A81B5B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Building Bex Queries in Query Designer with filters, conditions exceptions, variables, formulae, CKF, RKF, </w:t>
      </w:r>
    </w:p>
    <w:p w14:paraId="412E763B" w14:textId="77777777" w:rsidR="00121066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Customer exit Variables etc.</w:t>
      </w:r>
    </w:p>
    <w:p w14:paraId="2E7A9F29" w14:textId="77777777" w:rsidR="00934EA2" w:rsidRPr="007771BF" w:rsidRDefault="00121066" w:rsidP="00563261">
      <w:pPr>
        <w:pStyle w:val="ListParagraph"/>
        <w:numPr>
          <w:ilvl w:val="0"/>
          <w:numId w:val="4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Data validation and reconciliation of the finance reports. </w:t>
      </w:r>
      <w:r w:rsidR="00934EA2" w:rsidRPr="007771BF">
        <w:rPr>
          <w:rFonts w:ascii="Calibri" w:hAnsi="Calibri" w:cs="Calibri"/>
        </w:rPr>
        <w:t>.</w:t>
      </w:r>
    </w:p>
    <w:p w14:paraId="3138A6B0" w14:textId="77777777" w:rsidR="00637E07" w:rsidRPr="007771BF" w:rsidRDefault="00637E07" w:rsidP="002E6C53">
      <w:pPr>
        <w:jc w:val="both"/>
        <w:rPr>
          <w:rFonts w:ascii="Calibri" w:hAnsi="Calibri" w:cs="Calibri"/>
          <w:b/>
        </w:rPr>
      </w:pPr>
    </w:p>
    <w:p w14:paraId="655F69A7" w14:textId="77777777" w:rsidR="00FD2B2E" w:rsidRPr="007771BF" w:rsidRDefault="00FD2B2E" w:rsidP="00FD2B2E">
      <w:pPr>
        <w:tabs>
          <w:tab w:val="left" w:pos="720"/>
        </w:tabs>
        <w:ind w:left="36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8E3DEC" w:rsidRPr="007771BF" w14:paraId="6BE4FDD2" w14:textId="77777777" w:rsidTr="00EA4619">
        <w:tc>
          <w:tcPr>
            <w:tcW w:w="8856" w:type="dxa"/>
            <w:shd w:val="clear" w:color="auto" w:fill="auto"/>
          </w:tcPr>
          <w:tbl>
            <w:tblPr>
              <w:tblW w:w="9450" w:type="dxa"/>
              <w:tblInd w:w="18" w:type="dxa"/>
              <w:tblLook w:val="0000" w:firstRow="0" w:lastRow="0" w:firstColumn="0" w:lastColumn="0" w:noHBand="0" w:noVBand="0"/>
            </w:tblPr>
            <w:tblGrid>
              <w:gridCol w:w="1800"/>
              <w:gridCol w:w="7650"/>
            </w:tblGrid>
            <w:tr w:rsidR="003B0B5E" w:rsidRPr="007771BF" w14:paraId="024D68FB" w14:textId="77777777" w:rsidTr="00EA4619">
              <w:trPr>
                <w:cantSplit/>
              </w:trPr>
              <w:tc>
                <w:tcPr>
                  <w:tcW w:w="1800" w:type="dxa"/>
                  <w:shd w:val="pct5" w:color="000000" w:fill="FFFFFF"/>
                </w:tcPr>
                <w:p w14:paraId="186522F5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jc w:val="both"/>
                    <w:rPr>
                      <w:rFonts w:ascii="Calibri" w:hAnsi="Calibri" w:cs="Calibri"/>
                      <w:b/>
                    </w:rPr>
                  </w:pPr>
                  <w:r w:rsidRPr="007771BF">
                    <w:rPr>
                      <w:rFonts w:ascii="Calibri" w:hAnsi="Calibri" w:cs="Calibri"/>
                      <w:b/>
                    </w:rPr>
                    <w:t># 3</w:t>
                  </w:r>
                </w:p>
              </w:tc>
              <w:tc>
                <w:tcPr>
                  <w:tcW w:w="7650" w:type="dxa"/>
                  <w:shd w:val="pct5" w:color="000000" w:fill="FFFFFF"/>
                </w:tcPr>
                <w:p w14:paraId="7AFACB12" w14:textId="77777777" w:rsidR="003B0B5E" w:rsidRPr="007771BF" w:rsidRDefault="00D80D42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SAP  BW4</w:t>
                  </w:r>
                  <w:r w:rsidR="003B0B5E" w:rsidRPr="007771BF">
                    <w:rPr>
                      <w:rFonts w:ascii="Calibri" w:hAnsi="Calibri" w:cs="Calibri"/>
                    </w:rPr>
                    <w:t>HANA Enhancement And production support</w:t>
                  </w:r>
                </w:p>
              </w:tc>
            </w:tr>
            <w:tr w:rsidR="003B0B5E" w:rsidRPr="007771BF" w14:paraId="64D32772" w14:textId="77777777" w:rsidTr="00EA4619">
              <w:tc>
                <w:tcPr>
                  <w:tcW w:w="1800" w:type="dxa"/>
                </w:tcPr>
                <w:p w14:paraId="6EC106F9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Client</w:t>
                  </w:r>
                </w:p>
              </w:tc>
              <w:tc>
                <w:tcPr>
                  <w:tcW w:w="7650" w:type="dxa"/>
                  <w:vAlign w:val="center"/>
                </w:tcPr>
                <w:p w14:paraId="7E357B96" w14:textId="77777777" w:rsidR="003B0B5E" w:rsidRPr="007771BF" w:rsidRDefault="00AF086B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PCL</w:t>
                  </w:r>
                </w:p>
              </w:tc>
            </w:tr>
            <w:tr w:rsidR="003B0B5E" w:rsidRPr="007771BF" w14:paraId="07EB1FE3" w14:textId="77777777" w:rsidTr="00EA4619">
              <w:tc>
                <w:tcPr>
                  <w:tcW w:w="1800" w:type="dxa"/>
                </w:tcPr>
                <w:p w14:paraId="139D274B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Role</w:t>
                  </w:r>
                </w:p>
              </w:tc>
              <w:tc>
                <w:tcPr>
                  <w:tcW w:w="7650" w:type="dxa"/>
                </w:tcPr>
                <w:p w14:paraId="0EF92AC9" w14:textId="77777777" w:rsidR="003B0B5E" w:rsidRPr="007771BF" w:rsidRDefault="00563261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SAP BW HANA Consultant.</w:t>
                  </w:r>
                </w:p>
              </w:tc>
            </w:tr>
            <w:tr w:rsidR="003B0B5E" w:rsidRPr="007771BF" w14:paraId="73C478E6" w14:textId="77777777" w:rsidTr="00EA4619">
              <w:tc>
                <w:tcPr>
                  <w:tcW w:w="1800" w:type="dxa"/>
                </w:tcPr>
                <w:p w14:paraId="62330A26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Organization</w:t>
                  </w:r>
                </w:p>
              </w:tc>
              <w:tc>
                <w:tcPr>
                  <w:tcW w:w="7650" w:type="dxa"/>
                </w:tcPr>
                <w:p w14:paraId="5B1946F8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  <w:b/>
                    </w:rPr>
                  </w:pPr>
                  <w:r w:rsidRPr="007771BF">
                    <w:rPr>
                      <w:rFonts w:ascii="Calibri" w:hAnsi="Calibri" w:cs="Calibri"/>
                    </w:rPr>
                    <w:t>ACS Pvt Ltd</w:t>
                  </w:r>
                </w:p>
              </w:tc>
            </w:tr>
            <w:tr w:rsidR="003B0B5E" w:rsidRPr="007771BF" w14:paraId="60BF2FFF" w14:textId="77777777" w:rsidTr="00EA4619">
              <w:tc>
                <w:tcPr>
                  <w:tcW w:w="1800" w:type="dxa"/>
                </w:tcPr>
                <w:p w14:paraId="535F0378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Duration</w:t>
                  </w:r>
                </w:p>
              </w:tc>
              <w:tc>
                <w:tcPr>
                  <w:tcW w:w="7650" w:type="dxa"/>
                </w:tcPr>
                <w:p w14:paraId="7F14EC6E" w14:textId="77777777" w:rsidR="003B0B5E" w:rsidRPr="007771BF" w:rsidRDefault="003B0B5E" w:rsidP="007A7DE1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 xml:space="preserve"> </w:t>
                  </w:r>
                  <w:r w:rsidR="007A7DE1" w:rsidRPr="007771BF">
                    <w:rPr>
                      <w:rFonts w:ascii="Calibri" w:hAnsi="Calibri" w:cs="Calibri"/>
                    </w:rPr>
                    <w:t>Aug 2019</w:t>
                  </w:r>
                  <w:r w:rsidRPr="007771BF">
                    <w:rPr>
                      <w:rFonts w:ascii="Calibri" w:hAnsi="Calibri" w:cs="Calibri"/>
                    </w:rPr>
                    <w:t xml:space="preserve"> to </w:t>
                  </w:r>
                  <w:r w:rsidR="007A7DE1" w:rsidRPr="007771BF">
                    <w:rPr>
                      <w:rFonts w:ascii="Calibri" w:hAnsi="Calibri" w:cs="Calibri"/>
                    </w:rPr>
                    <w:t>Nov 2020</w:t>
                  </w:r>
                </w:p>
              </w:tc>
            </w:tr>
            <w:tr w:rsidR="008E3DEC" w:rsidRPr="007771BF" w14:paraId="5576D219" w14:textId="77777777" w:rsidTr="00EA4619">
              <w:tc>
                <w:tcPr>
                  <w:tcW w:w="1800" w:type="dxa"/>
                </w:tcPr>
                <w:p w14:paraId="21A1232E" w14:textId="77777777" w:rsidR="00A92CE1" w:rsidRPr="007771BF" w:rsidRDefault="008B0126" w:rsidP="00EA461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Environment</w:t>
                  </w:r>
                </w:p>
              </w:tc>
              <w:tc>
                <w:tcPr>
                  <w:tcW w:w="7650" w:type="dxa"/>
                </w:tcPr>
                <w:p w14:paraId="3DCF5183" w14:textId="77777777" w:rsidR="00A92CE1" w:rsidRPr="007771BF" w:rsidRDefault="003B0B5E" w:rsidP="00FB448F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SAP ECC 6.0, SAP BI 7.0</w:t>
                  </w:r>
                  <w:r w:rsidR="00466BF0" w:rsidRPr="007771BF">
                    <w:rPr>
                      <w:rFonts w:ascii="Calibri" w:hAnsi="Calibri" w:cs="Calibri"/>
                    </w:rPr>
                    <w:t xml:space="preserve">, </w:t>
                  </w:r>
                  <w:r w:rsidRPr="007771BF">
                    <w:rPr>
                      <w:rFonts w:ascii="Calibri" w:hAnsi="Calibri" w:cs="Calibri"/>
                    </w:rPr>
                    <w:t>BW4HANA</w:t>
                  </w:r>
                  <w:r w:rsidR="00466BF0" w:rsidRPr="007771BF">
                    <w:rPr>
                      <w:rFonts w:ascii="Calibri" w:hAnsi="Calibri" w:cs="Calibri"/>
                    </w:rPr>
                    <w:t>, S4HANA</w:t>
                  </w:r>
                  <w:r w:rsidRPr="007771BF">
                    <w:rPr>
                      <w:rFonts w:ascii="Calibri" w:hAnsi="Calibri" w:cs="Calibri"/>
                    </w:rPr>
                    <w:t>.</w:t>
                  </w:r>
                </w:p>
              </w:tc>
            </w:tr>
          </w:tbl>
          <w:p w14:paraId="4A66FC2C" w14:textId="77777777" w:rsidR="00A92CE1" w:rsidRPr="007771BF" w:rsidRDefault="00A92CE1">
            <w:pPr>
              <w:rPr>
                <w:rFonts w:ascii="Calibri" w:hAnsi="Calibri" w:cs="Calibri"/>
              </w:rPr>
            </w:pPr>
          </w:p>
        </w:tc>
      </w:tr>
    </w:tbl>
    <w:p w14:paraId="4AEA5953" w14:textId="77777777" w:rsidR="00EA1788" w:rsidRPr="007771BF" w:rsidRDefault="00EA1788" w:rsidP="009377E4">
      <w:pPr>
        <w:ind w:left="360"/>
        <w:jc w:val="both"/>
        <w:rPr>
          <w:rFonts w:ascii="Calibri" w:hAnsi="Calibri" w:cs="Calibri"/>
        </w:rPr>
      </w:pPr>
    </w:p>
    <w:p w14:paraId="1B719EB2" w14:textId="77777777" w:rsidR="00EA1788" w:rsidRPr="007771BF" w:rsidRDefault="00EA1788" w:rsidP="009377E4">
      <w:pPr>
        <w:ind w:left="360"/>
        <w:jc w:val="both"/>
        <w:rPr>
          <w:rFonts w:ascii="Calibri" w:hAnsi="Calibri" w:cs="Calibri"/>
        </w:rPr>
      </w:pPr>
    </w:p>
    <w:p w14:paraId="70E1C876" w14:textId="77777777" w:rsidR="00EA1788" w:rsidRPr="007771BF" w:rsidRDefault="00EA1788" w:rsidP="00EF13D8">
      <w:pPr>
        <w:jc w:val="both"/>
        <w:rPr>
          <w:rFonts w:ascii="Calibri" w:hAnsi="Calibri" w:cs="Calibri"/>
          <w:b/>
        </w:rPr>
      </w:pPr>
      <w:r w:rsidRPr="007771BF">
        <w:rPr>
          <w:rFonts w:ascii="Calibri" w:hAnsi="Calibri" w:cs="Calibri"/>
          <w:b/>
        </w:rPr>
        <w:t xml:space="preserve">Responsibilities: </w:t>
      </w:r>
    </w:p>
    <w:p w14:paraId="20D440BE" w14:textId="77777777" w:rsidR="00637E07" w:rsidRPr="007771BF" w:rsidRDefault="00637E07" w:rsidP="00637E07">
      <w:pPr>
        <w:jc w:val="both"/>
        <w:rPr>
          <w:rFonts w:ascii="Calibri" w:hAnsi="Calibri" w:cs="Calibri"/>
          <w:b/>
        </w:rPr>
      </w:pPr>
    </w:p>
    <w:p w14:paraId="09C485D4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Have experience in using Composite providers, Advance DSOs, HANA optimized DSOs, BW Objects exposed as HANA views.</w:t>
      </w:r>
    </w:p>
    <w:p w14:paraId="534ED075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Enhanced the data sources by adding the required additional fields in R/3 and mapped the same with corresponding newly created Info objects on BI side.</w:t>
      </w:r>
    </w:p>
    <w:p w14:paraId="11A00C6C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Involved in writing DTP Level routines, start routines and end routines.</w:t>
      </w:r>
    </w:p>
    <w:p w14:paraId="44093EA3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Experience in data extraction from Flat files and SAP ECC (SD/MM/FI/CO) using standard and generic extractors.</w:t>
      </w:r>
    </w:p>
    <w:p w14:paraId="31B4BDEB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Data Extraction from source system using LO Cockpit and generic extractions for all the logistics data. </w:t>
      </w:r>
    </w:p>
    <w:p w14:paraId="7DE6BDE1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Implemented extraction, transformation and loading of data to Business Warehouse from SAP R/3 after </w:t>
      </w:r>
      <w:r w:rsidR="00D62AD1" w:rsidRPr="007771BF">
        <w:rPr>
          <w:rFonts w:ascii="Calibri" w:hAnsi="Calibri" w:cs="Calibri"/>
        </w:rPr>
        <w:t>analyzing</w:t>
      </w:r>
      <w:r w:rsidRPr="007771BF">
        <w:rPr>
          <w:rFonts w:ascii="Calibri" w:hAnsi="Calibri" w:cs="Calibri"/>
        </w:rPr>
        <w:t xml:space="preserve"> Technical Specifications Documents.</w:t>
      </w:r>
    </w:p>
    <w:p w14:paraId="180F54F4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Primarily job scheduling &amp; monitoring of data loads.</w:t>
      </w:r>
    </w:p>
    <w:p w14:paraId="1F3AE3FE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Analyses the reason for any failures of data loads.</w:t>
      </w:r>
    </w:p>
    <w:p w14:paraId="31494876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Worked on load monitoring of Daily, weekly and Monthly data loads using Process Chains.</w:t>
      </w:r>
    </w:p>
    <w:p w14:paraId="636DB1C1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Involved in Enhancing BW Objects and Reports according to the user requirement.</w:t>
      </w:r>
    </w:p>
    <w:p w14:paraId="02491F9F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Worked in Reconciliation of data between SAP BW and with its source systems.</w:t>
      </w:r>
    </w:p>
    <w:p w14:paraId="4A4EB675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lastRenderedPageBreak/>
        <w:t>Maintaining Reconciliation’s to verify the data in SAP R3 and SAP BW are same or not after the data loads.</w:t>
      </w:r>
    </w:p>
    <w:p w14:paraId="48BA79FA" w14:textId="77777777" w:rsidR="00F24B2F" w:rsidRPr="007771BF" w:rsidRDefault="00F24B2F" w:rsidP="00563261">
      <w:pPr>
        <w:pStyle w:val="ListParagraph"/>
        <w:numPr>
          <w:ilvl w:val="0"/>
          <w:numId w:val="6"/>
        </w:numPr>
        <w:spacing w:after="11" w:line="250" w:lineRule="auto"/>
        <w:contextualSpacing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Involved in Enhancing BW Objects and Reports according to the user requirement.</w:t>
      </w:r>
    </w:p>
    <w:p w14:paraId="34E643A3" w14:textId="77777777" w:rsidR="00F24B2F" w:rsidRPr="007771BF" w:rsidRDefault="00F24B2F" w:rsidP="00F24B2F">
      <w:pPr>
        <w:ind w:left="461"/>
        <w:rPr>
          <w:rFonts w:ascii="Calibri" w:hAnsi="Calibri" w:cs="Calibri"/>
        </w:rPr>
      </w:pPr>
    </w:p>
    <w:p w14:paraId="00BD9990" w14:textId="77777777" w:rsidR="00EC7F80" w:rsidRPr="007771BF" w:rsidRDefault="00EC7F80" w:rsidP="00405811">
      <w:pPr>
        <w:numPr>
          <w:ilvl w:val="12"/>
          <w:numId w:val="0"/>
        </w:numPr>
        <w:spacing w:before="20" w:after="2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8E3DEC" w:rsidRPr="007771BF" w14:paraId="31B6E3F7" w14:textId="77777777" w:rsidTr="00EA4619">
        <w:tc>
          <w:tcPr>
            <w:tcW w:w="8856" w:type="dxa"/>
            <w:shd w:val="clear" w:color="auto" w:fill="auto"/>
          </w:tcPr>
          <w:tbl>
            <w:tblPr>
              <w:tblW w:w="9450" w:type="dxa"/>
              <w:tblInd w:w="18" w:type="dxa"/>
              <w:tblLook w:val="0000" w:firstRow="0" w:lastRow="0" w:firstColumn="0" w:lastColumn="0" w:noHBand="0" w:noVBand="0"/>
            </w:tblPr>
            <w:tblGrid>
              <w:gridCol w:w="1683"/>
              <w:gridCol w:w="7767"/>
            </w:tblGrid>
            <w:tr w:rsidR="008E3DEC" w:rsidRPr="007771BF" w14:paraId="25038135" w14:textId="77777777" w:rsidTr="007A7DE1">
              <w:trPr>
                <w:cantSplit/>
              </w:trPr>
              <w:tc>
                <w:tcPr>
                  <w:tcW w:w="1683" w:type="dxa"/>
                  <w:shd w:val="pct5" w:color="000000" w:fill="FFFFFF"/>
                </w:tcPr>
                <w:p w14:paraId="04B8D885" w14:textId="77777777" w:rsidR="00A304D2" w:rsidRPr="007771BF" w:rsidRDefault="00A304D2" w:rsidP="004765C1">
                  <w:pPr>
                    <w:numPr>
                      <w:ilvl w:val="12"/>
                      <w:numId w:val="0"/>
                    </w:numPr>
                    <w:spacing w:before="20" w:after="20"/>
                    <w:jc w:val="both"/>
                    <w:rPr>
                      <w:rFonts w:ascii="Calibri" w:hAnsi="Calibri" w:cs="Calibri"/>
                      <w:b/>
                    </w:rPr>
                  </w:pPr>
                  <w:r w:rsidRPr="007771BF">
                    <w:rPr>
                      <w:rFonts w:ascii="Calibri" w:hAnsi="Calibri" w:cs="Calibri"/>
                    </w:rPr>
                    <w:t xml:space="preserve"> </w:t>
                  </w:r>
                  <w:r w:rsidR="004E79E4" w:rsidRPr="007771BF">
                    <w:rPr>
                      <w:rFonts w:ascii="Calibri" w:hAnsi="Calibri" w:cs="Calibri"/>
                      <w:b/>
                    </w:rPr>
                    <w:t># 2</w:t>
                  </w:r>
                  <w:r w:rsidRPr="007771BF">
                    <w:rPr>
                      <w:rFonts w:ascii="Calibri" w:hAnsi="Calibri" w:cs="Calibri"/>
                      <w:b/>
                    </w:rPr>
                    <w:t>.</w:t>
                  </w:r>
                </w:p>
              </w:tc>
              <w:tc>
                <w:tcPr>
                  <w:tcW w:w="7767" w:type="dxa"/>
                  <w:shd w:val="pct5" w:color="000000" w:fill="FFFFFF"/>
                </w:tcPr>
                <w:p w14:paraId="42572A6D" w14:textId="77777777" w:rsidR="00A304D2" w:rsidRPr="007771BF" w:rsidRDefault="00A304D2" w:rsidP="004765C1">
                  <w:pPr>
                    <w:pStyle w:val="Heading4"/>
                    <w:numPr>
                      <w:ilvl w:val="12"/>
                      <w:numId w:val="0"/>
                    </w:numPr>
                    <w:spacing w:before="20" w:after="20"/>
                    <w:jc w:val="both"/>
                    <w:rPr>
                      <w:rFonts w:ascii="Calibri" w:hAnsi="Calibri" w:cs="Calibri"/>
                      <w:b w:val="0"/>
                      <w:sz w:val="24"/>
                      <w:szCs w:val="24"/>
                    </w:rPr>
                  </w:pPr>
                  <w:r w:rsidRPr="007771BF">
                    <w:rPr>
                      <w:rFonts w:ascii="Calibri" w:hAnsi="Calibri" w:cs="Calibri"/>
                      <w:sz w:val="24"/>
                      <w:szCs w:val="24"/>
                    </w:rPr>
                    <w:t xml:space="preserve">SAP BW Implementation </w:t>
                  </w:r>
                </w:p>
              </w:tc>
            </w:tr>
            <w:tr w:rsidR="003B0B5E" w:rsidRPr="007771BF" w14:paraId="2FAF218D" w14:textId="77777777" w:rsidTr="007A7DE1">
              <w:tc>
                <w:tcPr>
                  <w:tcW w:w="1683" w:type="dxa"/>
                </w:tcPr>
                <w:p w14:paraId="12808E2C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Client</w:t>
                  </w:r>
                </w:p>
              </w:tc>
              <w:tc>
                <w:tcPr>
                  <w:tcW w:w="7767" w:type="dxa"/>
                  <w:vAlign w:val="center"/>
                </w:tcPr>
                <w:p w14:paraId="68DADF23" w14:textId="77777777" w:rsidR="003B0B5E" w:rsidRPr="007771BF" w:rsidRDefault="002331D9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DDECOR</w:t>
                  </w:r>
                </w:p>
              </w:tc>
            </w:tr>
            <w:tr w:rsidR="003B0B5E" w:rsidRPr="007771BF" w14:paraId="7802C5AB" w14:textId="77777777" w:rsidTr="007A7DE1">
              <w:tc>
                <w:tcPr>
                  <w:tcW w:w="1683" w:type="dxa"/>
                </w:tcPr>
                <w:p w14:paraId="6CA6DDE9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Role</w:t>
                  </w:r>
                </w:p>
              </w:tc>
              <w:tc>
                <w:tcPr>
                  <w:tcW w:w="7767" w:type="dxa"/>
                </w:tcPr>
                <w:p w14:paraId="589C1C9E" w14:textId="77777777" w:rsidR="003B0B5E" w:rsidRPr="007771BF" w:rsidRDefault="00563261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SAP BW  Consultant</w:t>
                  </w:r>
                </w:p>
              </w:tc>
            </w:tr>
            <w:tr w:rsidR="003B0B5E" w:rsidRPr="007771BF" w14:paraId="0CDE75AD" w14:textId="77777777" w:rsidTr="007A7DE1">
              <w:tc>
                <w:tcPr>
                  <w:tcW w:w="1683" w:type="dxa"/>
                </w:tcPr>
                <w:p w14:paraId="1D661D05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Organization</w:t>
                  </w:r>
                </w:p>
              </w:tc>
              <w:tc>
                <w:tcPr>
                  <w:tcW w:w="7767" w:type="dxa"/>
                </w:tcPr>
                <w:p w14:paraId="717411DE" w14:textId="77777777" w:rsidR="003B0B5E" w:rsidRPr="007771BF" w:rsidRDefault="00333529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  <w:b/>
                    </w:rPr>
                  </w:pPr>
                  <w:r w:rsidRPr="007771BF">
                    <w:rPr>
                      <w:rFonts w:ascii="Calibri" w:hAnsi="Calibri" w:cs="Calibri"/>
                    </w:rPr>
                    <w:t>FX ABS software solutions Pvt Ltd</w:t>
                  </w:r>
                </w:p>
              </w:tc>
            </w:tr>
            <w:tr w:rsidR="003B0B5E" w:rsidRPr="007771BF" w14:paraId="12A17FE7" w14:textId="77777777" w:rsidTr="007A7DE1">
              <w:tc>
                <w:tcPr>
                  <w:tcW w:w="1683" w:type="dxa"/>
                </w:tcPr>
                <w:p w14:paraId="4D55236C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Duration</w:t>
                  </w:r>
                </w:p>
              </w:tc>
              <w:tc>
                <w:tcPr>
                  <w:tcW w:w="7767" w:type="dxa"/>
                </w:tcPr>
                <w:p w14:paraId="563CBB34" w14:textId="77777777" w:rsidR="007A7DE1" w:rsidRPr="007771BF" w:rsidRDefault="003B0B5E" w:rsidP="007A7DE1">
                  <w:pPr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 xml:space="preserve"> </w:t>
                  </w:r>
                  <w:r w:rsidR="00E4066B" w:rsidRPr="007771BF">
                    <w:rPr>
                      <w:rFonts w:ascii="Calibri" w:hAnsi="Calibri" w:cs="Calibri"/>
                    </w:rPr>
                    <w:t>Jun 2018</w:t>
                  </w:r>
                  <w:r w:rsidRPr="007771BF">
                    <w:rPr>
                      <w:rFonts w:ascii="Calibri" w:hAnsi="Calibri" w:cs="Calibri"/>
                    </w:rPr>
                    <w:t xml:space="preserve">to </w:t>
                  </w:r>
                  <w:r w:rsidR="007A7DE1" w:rsidRPr="007771BF">
                    <w:rPr>
                      <w:rFonts w:ascii="Calibri" w:hAnsi="Calibri" w:cs="Calibri"/>
                    </w:rPr>
                    <w:t>July 2019.</w:t>
                  </w:r>
                </w:p>
                <w:p w14:paraId="72E692FA" w14:textId="77777777" w:rsidR="003B0B5E" w:rsidRPr="007771BF" w:rsidRDefault="003B0B5E" w:rsidP="003B0B5E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</w:p>
              </w:tc>
            </w:tr>
            <w:tr w:rsidR="008E3DEC" w:rsidRPr="007771BF" w14:paraId="4E9ABDAD" w14:textId="77777777" w:rsidTr="007A7DE1">
              <w:tc>
                <w:tcPr>
                  <w:tcW w:w="1683" w:type="dxa"/>
                </w:tcPr>
                <w:p w14:paraId="58B476CA" w14:textId="77777777" w:rsidR="00A304D2" w:rsidRPr="007771BF" w:rsidRDefault="00A304D2" w:rsidP="004765C1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Environment</w:t>
                  </w:r>
                </w:p>
              </w:tc>
              <w:tc>
                <w:tcPr>
                  <w:tcW w:w="7767" w:type="dxa"/>
                </w:tcPr>
                <w:p w14:paraId="1E3E143A" w14:textId="77777777" w:rsidR="00A304D2" w:rsidRPr="007771BF" w:rsidRDefault="00A304D2" w:rsidP="004765C1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SAP ECC 6.0, SAP BI 7.0</w:t>
                  </w:r>
                </w:p>
              </w:tc>
            </w:tr>
          </w:tbl>
          <w:p w14:paraId="216B7010" w14:textId="77777777" w:rsidR="006E3442" w:rsidRPr="007771BF" w:rsidRDefault="006E3442">
            <w:pPr>
              <w:rPr>
                <w:rFonts w:ascii="Calibri" w:hAnsi="Calibri" w:cs="Calibri"/>
              </w:rPr>
            </w:pPr>
          </w:p>
        </w:tc>
      </w:tr>
    </w:tbl>
    <w:p w14:paraId="50543F84" w14:textId="77777777" w:rsidR="00A304D2" w:rsidRPr="007771BF" w:rsidRDefault="00A304D2" w:rsidP="00405811">
      <w:pPr>
        <w:jc w:val="both"/>
        <w:rPr>
          <w:rFonts w:ascii="Calibri" w:hAnsi="Calibri" w:cs="Calibri"/>
          <w:color w:val="333333"/>
          <w:shd w:val="clear" w:color="auto" w:fill="FFFFFF"/>
        </w:rPr>
      </w:pPr>
    </w:p>
    <w:p w14:paraId="4B157B0D" w14:textId="77777777" w:rsidR="00405811" w:rsidRPr="007771BF" w:rsidRDefault="00405811" w:rsidP="00405811">
      <w:pPr>
        <w:jc w:val="both"/>
        <w:rPr>
          <w:rFonts w:ascii="Calibri" w:hAnsi="Calibri" w:cs="Calibri"/>
          <w:b/>
        </w:rPr>
      </w:pPr>
      <w:r w:rsidRPr="007771BF">
        <w:rPr>
          <w:rFonts w:ascii="Calibri" w:hAnsi="Calibri" w:cs="Calibri"/>
          <w:b/>
        </w:rPr>
        <w:t xml:space="preserve">Responsibilities: </w:t>
      </w:r>
    </w:p>
    <w:p w14:paraId="121E823C" w14:textId="77777777" w:rsidR="00F17677" w:rsidRPr="007771BF" w:rsidRDefault="00F17677" w:rsidP="00405811">
      <w:pPr>
        <w:jc w:val="both"/>
        <w:rPr>
          <w:rFonts w:ascii="Calibri" w:hAnsi="Calibri" w:cs="Calibri"/>
          <w:b/>
        </w:rPr>
      </w:pPr>
    </w:p>
    <w:p w14:paraId="3776E97A" w14:textId="77777777" w:rsidR="006F6FA8" w:rsidRPr="007771BF" w:rsidRDefault="006F6FA8" w:rsidP="00563261">
      <w:pPr>
        <w:numPr>
          <w:ilvl w:val="0"/>
          <w:numId w:val="2"/>
        </w:numPr>
        <w:tabs>
          <w:tab w:val="left" w:pos="1170"/>
        </w:tabs>
        <w:rPr>
          <w:rFonts w:ascii="Calibri" w:hAnsi="Calibri" w:cs="Calibri"/>
        </w:rPr>
      </w:pPr>
      <w:r w:rsidRPr="007771BF">
        <w:rPr>
          <w:rFonts w:ascii="Calibri" w:hAnsi="Calibri" w:cs="Calibri"/>
        </w:rPr>
        <w:t>Installed Business Conte</w:t>
      </w:r>
      <w:r w:rsidR="003E6348" w:rsidRPr="007771BF">
        <w:rPr>
          <w:rFonts w:ascii="Calibri" w:hAnsi="Calibri" w:cs="Calibri"/>
        </w:rPr>
        <w:t>nt Objects as and when required</w:t>
      </w:r>
    </w:p>
    <w:p w14:paraId="67E7B134" w14:textId="77777777" w:rsidR="00F24B2F" w:rsidRPr="007771BF" w:rsidRDefault="00F24B2F" w:rsidP="007771BF">
      <w:pPr>
        <w:numPr>
          <w:ilvl w:val="0"/>
          <w:numId w:val="2"/>
        </w:numPr>
        <w:tabs>
          <w:tab w:val="left" w:pos="1170"/>
        </w:tabs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Created and maintenance of Info Objects, </w:t>
      </w:r>
      <w:r w:rsidR="0097019D" w:rsidRPr="007771BF">
        <w:rPr>
          <w:rFonts w:ascii="Calibri" w:hAnsi="Calibri" w:cs="Calibri"/>
        </w:rPr>
        <w:t>DSO,</w:t>
      </w:r>
      <w:r w:rsidRPr="007771BF">
        <w:rPr>
          <w:rFonts w:ascii="Calibri" w:hAnsi="Calibri" w:cs="Calibri"/>
        </w:rPr>
        <w:t xml:space="preserve"> Cubes, Transformations, DTPs, Data Sources</w:t>
      </w:r>
      <w:r w:rsidR="0097019D" w:rsidRPr="007771BF">
        <w:rPr>
          <w:rFonts w:ascii="Calibri" w:hAnsi="Calibri" w:cs="Calibri"/>
        </w:rPr>
        <w:t>.</w:t>
      </w:r>
    </w:p>
    <w:p w14:paraId="3E860776" w14:textId="77777777" w:rsidR="00F17677" w:rsidRPr="007771BF" w:rsidRDefault="00F17677" w:rsidP="00563261">
      <w:pPr>
        <w:numPr>
          <w:ilvl w:val="0"/>
          <w:numId w:val="2"/>
        </w:numPr>
        <w:tabs>
          <w:tab w:val="left" w:pos="1170"/>
        </w:tabs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Extensively involved in setting up the procedures for extracting the data from ECC by using the LO </w:t>
      </w:r>
      <w:r w:rsidR="003E6348" w:rsidRPr="007771BF">
        <w:rPr>
          <w:rFonts w:ascii="Calibri" w:hAnsi="Calibri" w:cs="Calibri"/>
        </w:rPr>
        <w:t>COCKPIT and GENERIC extractions</w:t>
      </w:r>
    </w:p>
    <w:p w14:paraId="36D8FF1A" w14:textId="77777777" w:rsidR="00F17677" w:rsidRPr="007771BF" w:rsidRDefault="00F17677" w:rsidP="00563261">
      <w:pPr>
        <w:numPr>
          <w:ilvl w:val="0"/>
          <w:numId w:val="2"/>
        </w:numPr>
        <w:tabs>
          <w:tab w:val="left" w:pos="1170"/>
        </w:tabs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Created Generic Data sources using </w:t>
      </w:r>
      <w:r w:rsidR="001816CB" w:rsidRPr="007771BF">
        <w:rPr>
          <w:rFonts w:ascii="Calibri" w:hAnsi="Calibri" w:cs="Calibri"/>
        </w:rPr>
        <w:t xml:space="preserve">function </w:t>
      </w:r>
      <w:r w:rsidR="00E40232" w:rsidRPr="007771BF">
        <w:rPr>
          <w:rFonts w:ascii="Calibri" w:hAnsi="Calibri" w:cs="Calibri"/>
        </w:rPr>
        <w:t>module for</w:t>
      </w:r>
      <w:r w:rsidRPr="007771BF">
        <w:rPr>
          <w:rFonts w:ascii="Calibri" w:hAnsi="Calibri" w:cs="Calibri"/>
        </w:rPr>
        <w:t xml:space="preserve"> extracting </w:t>
      </w:r>
      <w:r w:rsidR="001816CB" w:rsidRPr="007771BF">
        <w:rPr>
          <w:rFonts w:ascii="Calibri" w:hAnsi="Calibri" w:cs="Calibri"/>
        </w:rPr>
        <w:t xml:space="preserve">data from </w:t>
      </w:r>
      <w:r w:rsidR="00F24B2F" w:rsidRPr="007771BF">
        <w:rPr>
          <w:rFonts w:ascii="Calibri" w:hAnsi="Calibri" w:cs="Calibri"/>
        </w:rPr>
        <w:t>sap source system</w:t>
      </w:r>
    </w:p>
    <w:p w14:paraId="3DBF5BFE" w14:textId="77777777" w:rsidR="00F17677" w:rsidRPr="007771BF" w:rsidRDefault="00F17677" w:rsidP="00563261">
      <w:pPr>
        <w:numPr>
          <w:ilvl w:val="0"/>
          <w:numId w:val="2"/>
        </w:numPr>
        <w:tabs>
          <w:tab w:val="left" w:pos="1170"/>
        </w:tabs>
        <w:rPr>
          <w:rFonts w:ascii="Calibri" w:hAnsi="Calibri" w:cs="Calibri"/>
        </w:rPr>
      </w:pPr>
      <w:r w:rsidRPr="007771BF">
        <w:rPr>
          <w:rFonts w:ascii="Calibri" w:hAnsi="Calibri" w:cs="Calibri"/>
        </w:rPr>
        <w:t>Uploaded master and transa</w:t>
      </w:r>
      <w:r w:rsidR="003E6348" w:rsidRPr="007771BF">
        <w:rPr>
          <w:rFonts w:ascii="Calibri" w:hAnsi="Calibri" w:cs="Calibri"/>
        </w:rPr>
        <w:t>ction data from flat files</w:t>
      </w:r>
    </w:p>
    <w:p w14:paraId="7138E70D" w14:textId="77777777" w:rsidR="006F6FA8" w:rsidRPr="007771BF" w:rsidRDefault="006F6FA8" w:rsidP="00563261">
      <w:pPr>
        <w:pStyle w:val="BodyText"/>
        <w:numPr>
          <w:ilvl w:val="0"/>
          <w:numId w:val="2"/>
        </w:numPr>
        <w:tabs>
          <w:tab w:val="left" w:pos="72"/>
        </w:tabs>
        <w:spacing w:before="20" w:after="0"/>
        <w:rPr>
          <w:rFonts w:ascii="Calibri" w:hAnsi="Calibri" w:cs="Calibri"/>
        </w:rPr>
      </w:pPr>
      <w:r w:rsidRPr="007771BF">
        <w:rPr>
          <w:rFonts w:ascii="Calibri" w:hAnsi="Calibri" w:cs="Calibri"/>
        </w:rPr>
        <w:t>Collected, released and imported the BI Objects from Development to Acceptance to Quality boxes</w:t>
      </w:r>
    </w:p>
    <w:p w14:paraId="2F04DE60" w14:textId="77777777" w:rsidR="006F6FA8" w:rsidRPr="007771BF" w:rsidRDefault="006F6FA8" w:rsidP="00563261">
      <w:pPr>
        <w:pStyle w:val="BodyText"/>
        <w:numPr>
          <w:ilvl w:val="0"/>
          <w:numId w:val="2"/>
        </w:numPr>
        <w:tabs>
          <w:tab w:val="left" w:pos="72"/>
        </w:tabs>
        <w:spacing w:before="20" w:after="30"/>
        <w:rPr>
          <w:rFonts w:ascii="Calibri" w:hAnsi="Calibri" w:cs="Calibri"/>
        </w:rPr>
      </w:pPr>
      <w:r w:rsidRPr="007771BF">
        <w:rPr>
          <w:rFonts w:ascii="Calibri" w:hAnsi="Calibri" w:cs="Calibri"/>
        </w:rPr>
        <w:t>Direct interaction with the business users</w:t>
      </w:r>
    </w:p>
    <w:p w14:paraId="68D3DE11" w14:textId="77777777" w:rsidR="00FB38AC" w:rsidRPr="007771BF" w:rsidRDefault="00FB38AC" w:rsidP="00FB38AC">
      <w:pPr>
        <w:numPr>
          <w:ilvl w:val="12"/>
          <w:numId w:val="0"/>
        </w:numPr>
        <w:spacing w:before="20" w:after="2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8E3DEC" w:rsidRPr="007771BF" w14:paraId="7CA7782E" w14:textId="77777777" w:rsidTr="004765C1">
        <w:tc>
          <w:tcPr>
            <w:tcW w:w="8856" w:type="dxa"/>
            <w:shd w:val="clear" w:color="auto" w:fill="auto"/>
          </w:tcPr>
          <w:tbl>
            <w:tblPr>
              <w:tblW w:w="9450" w:type="dxa"/>
              <w:tblInd w:w="18" w:type="dxa"/>
              <w:tblLook w:val="0000" w:firstRow="0" w:lastRow="0" w:firstColumn="0" w:lastColumn="0" w:noHBand="0" w:noVBand="0"/>
            </w:tblPr>
            <w:tblGrid>
              <w:gridCol w:w="1800"/>
              <w:gridCol w:w="7650"/>
            </w:tblGrid>
            <w:tr w:rsidR="008E3DEC" w:rsidRPr="007771BF" w14:paraId="0FC9349B" w14:textId="77777777" w:rsidTr="004765C1">
              <w:trPr>
                <w:cantSplit/>
              </w:trPr>
              <w:tc>
                <w:tcPr>
                  <w:tcW w:w="1800" w:type="dxa"/>
                  <w:shd w:val="pct5" w:color="000000" w:fill="FFFFFF"/>
                </w:tcPr>
                <w:p w14:paraId="22FB202C" w14:textId="77777777" w:rsidR="00FB38AC" w:rsidRPr="007771BF" w:rsidRDefault="00FB38AC" w:rsidP="004765C1">
                  <w:pPr>
                    <w:numPr>
                      <w:ilvl w:val="12"/>
                      <w:numId w:val="0"/>
                    </w:numPr>
                    <w:spacing w:before="20" w:after="20"/>
                    <w:jc w:val="both"/>
                    <w:rPr>
                      <w:rFonts w:ascii="Calibri" w:hAnsi="Calibri" w:cs="Calibri"/>
                      <w:b/>
                    </w:rPr>
                  </w:pPr>
                  <w:r w:rsidRPr="007771BF">
                    <w:rPr>
                      <w:rFonts w:ascii="Calibri" w:hAnsi="Calibri" w:cs="Calibri"/>
                    </w:rPr>
                    <w:t xml:space="preserve"> </w:t>
                  </w:r>
                  <w:r w:rsidR="004E79E4" w:rsidRPr="007771BF">
                    <w:rPr>
                      <w:rFonts w:ascii="Calibri" w:hAnsi="Calibri" w:cs="Calibri"/>
                      <w:b/>
                    </w:rPr>
                    <w:t># 1</w:t>
                  </w:r>
                  <w:r w:rsidRPr="007771BF">
                    <w:rPr>
                      <w:rFonts w:ascii="Calibri" w:hAnsi="Calibri" w:cs="Calibri"/>
                      <w:b/>
                    </w:rPr>
                    <w:t>.</w:t>
                  </w:r>
                </w:p>
              </w:tc>
              <w:tc>
                <w:tcPr>
                  <w:tcW w:w="7650" w:type="dxa"/>
                  <w:shd w:val="pct5" w:color="000000" w:fill="FFFFFF"/>
                </w:tcPr>
                <w:p w14:paraId="170E0457" w14:textId="77777777" w:rsidR="00FB38AC" w:rsidRPr="007771BF" w:rsidRDefault="00933FEA" w:rsidP="004765C1">
                  <w:pPr>
                    <w:pStyle w:val="Heading4"/>
                    <w:numPr>
                      <w:ilvl w:val="12"/>
                      <w:numId w:val="0"/>
                    </w:numPr>
                    <w:spacing w:before="20" w:after="20"/>
                    <w:jc w:val="both"/>
                    <w:rPr>
                      <w:rFonts w:ascii="Calibri" w:hAnsi="Calibri" w:cs="Calibri"/>
                      <w:b w:val="0"/>
                      <w:sz w:val="24"/>
                      <w:szCs w:val="24"/>
                    </w:rPr>
                  </w:pPr>
                  <w:r w:rsidRPr="007771BF">
                    <w:rPr>
                      <w:rFonts w:ascii="Calibri" w:hAnsi="Calibri" w:cs="Calibri"/>
                      <w:sz w:val="24"/>
                      <w:szCs w:val="24"/>
                    </w:rPr>
                    <w:t xml:space="preserve">SAP </w:t>
                  </w:r>
                  <w:r w:rsidR="00934EA2" w:rsidRPr="007771BF">
                    <w:rPr>
                      <w:rFonts w:ascii="Calibri" w:hAnsi="Calibri" w:cs="Calibri"/>
                      <w:sz w:val="24"/>
                      <w:szCs w:val="24"/>
                    </w:rPr>
                    <w:t>BW support</w:t>
                  </w:r>
                </w:p>
              </w:tc>
            </w:tr>
            <w:tr w:rsidR="00333529" w:rsidRPr="007771BF" w14:paraId="5EC5528A" w14:textId="77777777" w:rsidTr="004765C1">
              <w:tc>
                <w:tcPr>
                  <w:tcW w:w="1800" w:type="dxa"/>
                </w:tcPr>
                <w:p w14:paraId="34F3DE39" w14:textId="77777777" w:rsidR="00333529" w:rsidRPr="007771BF" w:rsidRDefault="00333529" w:rsidP="0033352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Client</w:t>
                  </w:r>
                </w:p>
              </w:tc>
              <w:tc>
                <w:tcPr>
                  <w:tcW w:w="7650" w:type="dxa"/>
                  <w:vAlign w:val="center"/>
                </w:tcPr>
                <w:p w14:paraId="0AA1083A" w14:textId="77777777" w:rsidR="00333529" w:rsidRPr="007771BF" w:rsidRDefault="007A7DE1" w:rsidP="0033352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Monsanto</w:t>
                  </w:r>
                </w:p>
              </w:tc>
            </w:tr>
            <w:tr w:rsidR="00333529" w:rsidRPr="007771BF" w14:paraId="03122A8F" w14:textId="77777777" w:rsidTr="004765C1">
              <w:tc>
                <w:tcPr>
                  <w:tcW w:w="1800" w:type="dxa"/>
                </w:tcPr>
                <w:p w14:paraId="52FC5E2F" w14:textId="77777777" w:rsidR="00333529" w:rsidRPr="007771BF" w:rsidRDefault="00333529" w:rsidP="0033352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Role</w:t>
                  </w:r>
                </w:p>
              </w:tc>
              <w:tc>
                <w:tcPr>
                  <w:tcW w:w="7650" w:type="dxa"/>
                </w:tcPr>
                <w:p w14:paraId="36B61A0D" w14:textId="77777777" w:rsidR="00333529" w:rsidRPr="007771BF" w:rsidRDefault="00563261" w:rsidP="0033352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SAP BW  Consultant</w:t>
                  </w:r>
                </w:p>
              </w:tc>
            </w:tr>
            <w:tr w:rsidR="00333529" w:rsidRPr="007771BF" w14:paraId="0681655B" w14:textId="77777777" w:rsidTr="004765C1">
              <w:tc>
                <w:tcPr>
                  <w:tcW w:w="1800" w:type="dxa"/>
                </w:tcPr>
                <w:p w14:paraId="6AF76E83" w14:textId="77777777" w:rsidR="00333529" w:rsidRPr="007771BF" w:rsidRDefault="00333529" w:rsidP="0033352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Organization</w:t>
                  </w:r>
                </w:p>
              </w:tc>
              <w:tc>
                <w:tcPr>
                  <w:tcW w:w="7650" w:type="dxa"/>
                </w:tcPr>
                <w:p w14:paraId="31578B22" w14:textId="77777777" w:rsidR="00333529" w:rsidRPr="007771BF" w:rsidRDefault="00333529" w:rsidP="0033352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  <w:b/>
                    </w:rPr>
                  </w:pPr>
                  <w:r w:rsidRPr="007771BF">
                    <w:rPr>
                      <w:rFonts w:ascii="Calibri" w:hAnsi="Calibri" w:cs="Calibri"/>
                    </w:rPr>
                    <w:t>FX ABS software solutions Pvt Ltd</w:t>
                  </w:r>
                </w:p>
              </w:tc>
            </w:tr>
            <w:tr w:rsidR="00333529" w:rsidRPr="007771BF" w14:paraId="256C3986" w14:textId="77777777" w:rsidTr="004765C1">
              <w:tc>
                <w:tcPr>
                  <w:tcW w:w="1800" w:type="dxa"/>
                </w:tcPr>
                <w:p w14:paraId="2D1A0AE8" w14:textId="77777777" w:rsidR="00333529" w:rsidRPr="007771BF" w:rsidRDefault="00333529" w:rsidP="0033352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Duration</w:t>
                  </w:r>
                </w:p>
              </w:tc>
              <w:tc>
                <w:tcPr>
                  <w:tcW w:w="7650" w:type="dxa"/>
                </w:tcPr>
                <w:p w14:paraId="5B213E9F" w14:textId="77777777" w:rsidR="00333529" w:rsidRPr="007771BF" w:rsidRDefault="00333529" w:rsidP="00333529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 xml:space="preserve"> </w:t>
                  </w:r>
                  <w:r w:rsidR="007A7DE1" w:rsidRPr="007771BF">
                    <w:rPr>
                      <w:rFonts w:ascii="Calibri" w:hAnsi="Calibri" w:cs="Calibri"/>
                    </w:rPr>
                    <w:t>Jun 2016</w:t>
                  </w:r>
                  <w:r w:rsidRPr="007771BF">
                    <w:rPr>
                      <w:rFonts w:ascii="Calibri" w:hAnsi="Calibri" w:cs="Calibri"/>
                    </w:rPr>
                    <w:t xml:space="preserve"> to </w:t>
                  </w:r>
                  <w:r w:rsidR="00D1548F" w:rsidRPr="007771BF">
                    <w:rPr>
                      <w:rFonts w:ascii="Calibri" w:hAnsi="Calibri" w:cs="Calibri"/>
                    </w:rPr>
                    <w:t>May</w:t>
                  </w:r>
                  <w:r w:rsidR="007A7DE1" w:rsidRPr="007771BF">
                    <w:rPr>
                      <w:rFonts w:ascii="Calibri" w:hAnsi="Calibri" w:cs="Calibri"/>
                    </w:rPr>
                    <w:t xml:space="preserve"> 201</w:t>
                  </w:r>
                  <w:r w:rsidR="00D1548F" w:rsidRPr="007771BF">
                    <w:rPr>
                      <w:rFonts w:ascii="Calibri" w:hAnsi="Calibri" w:cs="Calibri"/>
                    </w:rPr>
                    <w:t>8</w:t>
                  </w:r>
                </w:p>
              </w:tc>
            </w:tr>
            <w:tr w:rsidR="008E3DEC" w:rsidRPr="007771BF" w14:paraId="5E154DA0" w14:textId="77777777" w:rsidTr="004765C1">
              <w:tc>
                <w:tcPr>
                  <w:tcW w:w="1800" w:type="dxa"/>
                </w:tcPr>
                <w:p w14:paraId="43E78267" w14:textId="77777777" w:rsidR="00FB38AC" w:rsidRPr="007771BF" w:rsidRDefault="00FB38AC" w:rsidP="004765C1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Environment</w:t>
                  </w:r>
                </w:p>
              </w:tc>
              <w:tc>
                <w:tcPr>
                  <w:tcW w:w="7650" w:type="dxa"/>
                </w:tcPr>
                <w:p w14:paraId="23827027" w14:textId="77777777" w:rsidR="00FB38AC" w:rsidRPr="007771BF" w:rsidRDefault="00FB38AC" w:rsidP="004765C1">
                  <w:pPr>
                    <w:numPr>
                      <w:ilvl w:val="12"/>
                      <w:numId w:val="0"/>
                    </w:numPr>
                    <w:spacing w:before="20" w:after="20"/>
                    <w:rPr>
                      <w:rFonts w:ascii="Calibri" w:hAnsi="Calibri" w:cs="Calibri"/>
                    </w:rPr>
                  </w:pPr>
                  <w:r w:rsidRPr="007771BF">
                    <w:rPr>
                      <w:rFonts w:ascii="Calibri" w:hAnsi="Calibri" w:cs="Calibri"/>
                    </w:rPr>
                    <w:t>SAP ECC 6.0, SAP BI 7.0</w:t>
                  </w:r>
                </w:p>
              </w:tc>
            </w:tr>
          </w:tbl>
          <w:p w14:paraId="724FDB93" w14:textId="77777777" w:rsidR="00FB38AC" w:rsidRPr="007771BF" w:rsidRDefault="00FB38AC" w:rsidP="004765C1">
            <w:pPr>
              <w:rPr>
                <w:rFonts w:ascii="Calibri" w:hAnsi="Calibri" w:cs="Calibri"/>
              </w:rPr>
            </w:pPr>
          </w:p>
        </w:tc>
      </w:tr>
    </w:tbl>
    <w:p w14:paraId="3FBA7E90" w14:textId="77777777" w:rsidR="00734FEC" w:rsidRPr="007771BF" w:rsidRDefault="00FB38AC" w:rsidP="008D3D3C">
      <w:pPr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 </w:t>
      </w:r>
    </w:p>
    <w:p w14:paraId="70962BE8" w14:textId="77777777" w:rsidR="001816CB" w:rsidRPr="007771BF" w:rsidRDefault="00FB38AC" w:rsidP="00FB38AC">
      <w:pPr>
        <w:pStyle w:val="workdescription"/>
        <w:shd w:val="clear" w:color="auto" w:fill="FFFFFF"/>
        <w:spacing w:before="150" w:beforeAutospacing="0" w:after="75" w:afterAutospacing="0" w:line="234" w:lineRule="atLeast"/>
        <w:rPr>
          <w:rFonts w:ascii="Calibri" w:hAnsi="Calibri" w:cs="Calibri"/>
          <w:b/>
        </w:rPr>
      </w:pPr>
      <w:r w:rsidRPr="007771BF">
        <w:rPr>
          <w:rFonts w:ascii="Calibri" w:hAnsi="Calibri" w:cs="Calibri"/>
        </w:rPr>
        <w:t> </w:t>
      </w:r>
      <w:r w:rsidRPr="007771BF">
        <w:rPr>
          <w:rFonts w:ascii="Calibri" w:hAnsi="Calibri" w:cs="Calibri"/>
        </w:rPr>
        <w:br/>
      </w:r>
      <w:r w:rsidRPr="007771BF">
        <w:rPr>
          <w:rFonts w:ascii="Calibri" w:hAnsi="Calibri" w:cs="Calibri"/>
          <w:b/>
        </w:rPr>
        <w:t>Responsibilities: -</w:t>
      </w:r>
    </w:p>
    <w:p w14:paraId="4C1F5C11" w14:textId="77777777" w:rsidR="001816CB" w:rsidRPr="007771BF" w:rsidRDefault="001816CB" w:rsidP="00563261">
      <w:pPr>
        <w:pStyle w:val="workdescription"/>
        <w:numPr>
          <w:ilvl w:val="0"/>
          <w:numId w:val="5"/>
        </w:numPr>
        <w:shd w:val="clear" w:color="auto" w:fill="FFFFFF"/>
        <w:spacing w:before="150" w:beforeAutospacing="0" w:after="75" w:afterAutospacing="0" w:line="234" w:lineRule="atLeast"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Scheduling Info Packages for loading master data and transactional data. </w:t>
      </w:r>
    </w:p>
    <w:p w14:paraId="6A1BCA85" w14:textId="77777777" w:rsidR="00637E07" w:rsidRPr="007771BF" w:rsidRDefault="00637E07" w:rsidP="00563261">
      <w:pPr>
        <w:pStyle w:val="workdescription"/>
        <w:numPr>
          <w:ilvl w:val="0"/>
          <w:numId w:val="5"/>
        </w:numPr>
        <w:shd w:val="clear" w:color="auto" w:fill="FFFFFF"/>
        <w:spacing w:before="150" w:beforeAutospacing="0" w:after="75" w:afterAutospacing="0" w:line="234" w:lineRule="atLeast"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lastRenderedPageBreak/>
        <w:t>Monitoring of Info packages and analyzing the reasons for frequent failures of Info packages.</w:t>
      </w:r>
    </w:p>
    <w:p w14:paraId="4735420F" w14:textId="77777777" w:rsidR="00637E07" w:rsidRPr="007771BF" w:rsidRDefault="00637E07" w:rsidP="00563261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Monitoring the daily, weekly and monthly chains.</w:t>
      </w:r>
    </w:p>
    <w:p w14:paraId="613408F2" w14:textId="77777777" w:rsidR="00637E07" w:rsidRPr="007771BF" w:rsidRDefault="00637E07" w:rsidP="00563261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Maintaining Reconciliation’s to verify the data in SAP R3 and SAP BW are same or not after the data loads.</w:t>
      </w:r>
    </w:p>
    <w:p w14:paraId="24482167" w14:textId="77777777" w:rsidR="00637E07" w:rsidRPr="007771BF" w:rsidRDefault="00637E07" w:rsidP="0056326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Involved in installation of BW Info Objects, Data Sources, Info Sources, Data Targets, Info Packages and Info Providers to load Master and Transactional Data from SAP R/3 Systems into BW System as for the Client requirements by customizing them. </w:t>
      </w:r>
    </w:p>
    <w:p w14:paraId="7E363F0F" w14:textId="77777777" w:rsidR="00637E07" w:rsidRPr="007771BF" w:rsidRDefault="00637E07" w:rsidP="0056326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Worked extensively on LO-Cockpit extractions loaded the data from R/3 to BW and used Initialization with delta update and Full Update method.  </w:t>
      </w:r>
    </w:p>
    <w:p w14:paraId="021E3011" w14:textId="77777777" w:rsidR="00637E07" w:rsidRPr="007771BF" w:rsidRDefault="00637E07" w:rsidP="0056326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 xml:space="preserve">Extensively worked on utilizing PSA for effective loads and error handling. </w:t>
      </w:r>
    </w:p>
    <w:p w14:paraId="5B26BB57" w14:textId="77777777" w:rsidR="00637E07" w:rsidRPr="007771BF" w:rsidRDefault="00637E07" w:rsidP="0056326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Extensively worked in building Queries by using calculated and restricted key figures, Structures, Variables</w:t>
      </w:r>
      <w:r w:rsidR="001816CB" w:rsidRPr="007771BF">
        <w:rPr>
          <w:rFonts w:ascii="Calibri" w:hAnsi="Calibri" w:cs="Calibri"/>
        </w:rPr>
        <w:t>.</w:t>
      </w:r>
      <w:r w:rsidRPr="007771BF">
        <w:rPr>
          <w:rFonts w:ascii="Calibri" w:hAnsi="Calibri" w:cs="Calibri"/>
        </w:rPr>
        <w:t xml:space="preserve"> </w:t>
      </w:r>
    </w:p>
    <w:p w14:paraId="77EDD72A" w14:textId="77777777" w:rsidR="00637E07" w:rsidRPr="007771BF" w:rsidRDefault="00637E07" w:rsidP="0056326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Involved in transporting the BW objects from development server to quality server for the Regression Testing and Unit Testing. .</w:t>
      </w:r>
    </w:p>
    <w:p w14:paraId="7A645FF0" w14:textId="77777777" w:rsidR="00FB4B91" w:rsidRPr="007771BF" w:rsidRDefault="00637E07" w:rsidP="00563261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771BF">
        <w:rPr>
          <w:rFonts w:ascii="Calibri" w:hAnsi="Calibri" w:cs="Calibri"/>
        </w:rPr>
        <w:t>Scheduling Info Packages for loading master data and transactional data.</w:t>
      </w:r>
      <w:r w:rsidR="005B0EBB"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546A211C" wp14:editId="06850A3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 descr="https://rdxfootmark.naukri.com/v2/track/openCv?trackingInfo=1b217a8d5a0afd1317311aeeb23e3b51134f530e18705c4458440321091b5b58120016061245585d004356014b4450530401195c1333471b1b1112455f540c534a011503504e1c180c571833471b1b0011485f5509575601514841481f0f2b561358191b15001043095e08541b140e445745455d5f08054c1b00100317130d5d5d551c120a120011474a411b1213471b1b111540515f0e5642170c10115c6&amp;docType=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dxfootmark.naukri.com/v2/track/openCv?trackingInfo=1b217a8d5a0afd1317311aeeb23e3b51134f530e18705c4458440321091b5b58120016061245585d004356014b4450530401195c1333471b1b1112455f540c534a011503504e1c180c571833471b1b0011485f5509575601514841481f0f2b561358191b15001043095e08541b140e445745455d5f08054c1b00100317130d5d5d551c120a120011474a411b1213471b1b111540515f0e5642170c10115c6&amp;docType=doc"/>
                    <pic:cNvPicPr>
                      <a:picLocks noChangeAspect="1" noChangeArrowheads="1"/>
                    </pic:cNvPicPr>
                  </pic:nvPicPr>
                  <pic:blipFill>
                    <a:blip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FB4B91" w:rsidRPr="007771BF" w:rsidSect="00E426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7E2199F"/>
    <w:multiLevelType w:val="hybridMultilevel"/>
    <w:tmpl w:val="1C0C3C68"/>
    <w:lvl w:ilvl="0" w:tplc="A4AA81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F8062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204944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9E92D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D2E464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00285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71E658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6E4EF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6D42A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B7657D"/>
    <w:multiLevelType w:val="hybridMultilevel"/>
    <w:tmpl w:val="928C9F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C2425"/>
    <w:multiLevelType w:val="hybridMultilevel"/>
    <w:tmpl w:val="9A8088A0"/>
    <w:lvl w:ilvl="0" w:tplc="40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5" w15:restartNumberingAfterBreak="0">
    <w:nsid w:val="474269EC"/>
    <w:multiLevelType w:val="hybridMultilevel"/>
    <w:tmpl w:val="A0427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45B16"/>
    <w:multiLevelType w:val="hybridMultilevel"/>
    <w:tmpl w:val="2BE67894"/>
    <w:lvl w:ilvl="0" w:tplc="607AB0D8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E252E6DA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4008C06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2D42CA16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21F2C874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89308858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F8987414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BA4EDEDE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79A4F56A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5C241D56"/>
    <w:multiLevelType w:val="hybridMultilevel"/>
    <w:tmpl w:val="9CF4A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D4845"/>
    <w:multiLevelType w:val="hybridMultilevel"/>
    <w:tmpl w:val="977866F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AB6EEF"/>
    <w:multiLevelType w:val="singleLevel"/>
    <w:tmpl w:val="BFAE0AD8"/>
    <w:lvl w:ilvl="0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u w:val="none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2795"/>
    <w:rsid w:val="00006263"/>
    <w:rsid w:val="000163D7"/>
    <w:rsid w:val="00016E53"/>
    <w:rsid w:val="000210EF"/>
    <w:rsid w:val="00027719"/>
    <w:rsid w:val="000758FB"/>
    <w:rsid w:val="00077C6E"/>
    <w:rsid w:val="00082789"/>
    <w:rsid w:val="000A5499"/>
    <w:rsid w:val="000B682B"/>
    <w:rsid w:val="000C57F6"/>
    <w:rsid w:val="000D1620"/>
    <w:rsid w:val="000D18BE"/>
    <w:rsid w:val="000D3465"/>
    <w:rsid w:val="000D62AF"/>
    <w:rsid w:val="000D7C71"/>
    <w:rsid w:val="000E617B"/>
    <w:rsid w:val="001021FE"/>
    <w:rsid w:val="00111B10"/>
    <w:rsid w:val="0011289B"/>
    <w:rsid w:val="001209C4"/>
    <w:rsid w:val="00120B44"/>
    <w:rsid w:val="00121066"/>
    <w:rsid w:val="001224BC"/>
    <w:rsid w:val="00134631"/>
    <w:rsid w:val="001461A7"/>
    <w:rsid w:val="001478A8"/>
    <w:rsid w:val="00147C98"/>
    <w:rsid w:val="00150C24"/>
    <w:rsid w:val="001516A6"/>
    <w:rsid w:val="0015523A"/>
    <w:rsid w:val="00162435"/>
    <w:rsid w:val="00170710"/>
    <w:rsid w:val="00171E3D"/>
    <w:rsid w:val="00180585"/>
    <w:rsid w:val="001807F5"/>
    <w:rsid w:val="001816CB"/>
    <w:rsid w:val="00183C35"/>
    <w:rsid w:val="0018483B"/>
    <w:rsid w:val="001857B7"/>
    <w:rsid w:val="001A168F"/>
    <w:rsid w:val="001D01D7"/>
    <w:rsid w:val="001E2CB4"/>
    <w:rsid w:val="001F1171"/>
    <w:rsid w:val="00207C7F"/>
    <w:rsid w:val="00211777"/>
    <w:rsid w:val="002331D9"/>
    <w:rsid w:val="00246B6F"/>
    <w:rsid w:val="00250835"/>
    <w:rsid w:val="00252780"/>
    <w:rsid w:val="002655DC"/>
    <w:rsid w:val="00265DDF"/>
    <w:rsid w:val="00270A19"/>
    <w:rsid w:val="002801DA"/>
    <w:rsid w:val="00282119"/>
    <w:rsid w:val="00283CAB"/>
    <w:rsid w:val="002865DB"/>
    <w:rsid w:val="0029187D"/>
    <w:rsid w:val="00295725"/>
    <w:rsid w:val="002B00B8"/>
    <w:rsid w:val="002B3998"/>
    <w:rsid w:val="002C5153"/>
    <w:rsid w:val="002C518B"/>
    <w:rsid w:val="002D57EC"/>
    <w:rsid w:val="002E013D"/>
    <w:rsid w:val="002E1E96"/>
    <w:rsid w:val="002E6C53"/>
    <w:rsid w:val="002E7F08"/>
    <w:rsid w:val="00304690"/>
    <w:rsid w:val="003146E7"/>
    <w:rsid w:val="00315BFC"/>
    <w:rsid w:val="00320014"/>
    <w:rsid w:val="0032745E"/>
    <w:rsid w:val="00333529"/>
    <w:rsid w:val="00343BD3"/>
    <w:rsid w:val="003468C3"/>
    <w:rsid w:val="00350BAE"/>
    <w:rsid w:val="00366902"/>
    <w:rsid w:val="0036752D"/>
    <w:rsid w:val="00381B52"/>
    <w:rsid w:val="003851E5"/>
    <w:rsid w:val="00385F66"/>
    <w:rsid w:val="0038620C"/>
    <w:rsid w:val="003A2C11"/>
    <w:rsid w:val="003A610A"/>
    <w:rsid w:val="003B0B5E"/>
    <w:rsid w:val="003B2E00"/>
    <w:rsid w:val="003B4958"/>
    <w:rsid w:val="003D1D16"/>
    <w:rsid w:val="003E6348"/>
    <w:rsid w:val="00400ADB"/>
    <w:rsid w:val="00405811"/>
    <w:rsid w:val="004107CE"/>
    <w:rsid w:val="0041629E"/>
    <w:rsid w:val="004300B3"/>
    <w:rsid w:val="00436D51"/>
    <w:rsid w:val="004458C0"/>
    <w:rsid w:val="00466BF0"/>
    <w:rsid w:val="0046783F"/>
    <w:rsid w:val="0047353F"/>
    <w:rsid w:val="004765C1"/>
    <w:rsid w:val="00483347"/>
    <w:rsid w:val="00487702"/>
    <w:rsid w:val="00491B8E"/>
    <w:rsid w:val="004A5F7A"/>
    <w:rsid w:val="004B1DA2"/>
    <w:rsid w:val="004C4BA2"/>
    <w:rsid w:val="004D0003"/>
    <w:rsid w:val="004D0526"/>
    <w:rsid w:val="004D1776"/>
    <w:rsid w:val="004D6A83"/>
    <w:rsid w:val="004E79E4"/>
    <w:rsid w:val="004E7E1A"/>
    <w:rsid w:val="0050284B"/>
    <w:rsid w:val="005052F5"/>
    <w:rsid w:val="00521CDF"/>
    <w:rsid w:val="0052209A"/>
    <w:rsid w:val="0052698D"/>
    <w:rsid w:val="005341C5"/>
    <w:rsid w:val="00536A0E"/>
    <w:rsid w:val="00540A01"/>
    <w:rsid w:val="0054142D"/>
    <w:rsid w:val="00542C97"/>
    <w:rsid w:val="00552EF5"/>
    <w:rsid w:val="00562476"/>
    <w:rsid w:val="00563261"/>
    <w:rsid w:val="0059193A"/>
    <w:rsid w:val="005B0EBB"/>
    <w:rsid w:val="005B0F50"/>
    <w:rsid w:val="005B30D6"/>
    <w:rsid w:val="005D369C"/>
    <w:rsid w:val="005E1118"/>
    <w:rsid w:val="005F1587"/>
    <w:rsid w:val="00600349"/>
    <w:rsid w:val="006026CC"/>
    <w:rsid w:val="00604B55"/>
    <w:rsid w:val="00620806"/>
    <w:rsid w:val="00621068"/>
    <w:rsid w:val="00633C8A"/>
    <w:rsid w:val="00635A84"/>
    <w:rsid w:val="00637E07"/>
    <w:rsid w:val="006403AA"/>
    <w:rsid w:val="006460A8"/>
    <w:rsid w:val="0068103F"/>
    <w:rsid w:val="006A0E14"/>
    <w:rsid w:val="006A4C42"/>
    <w:rsid w:val="006A72C0"/>
    <w:rsid w:val="006A7A03"/>
    <w:rsid w:val="006D59EE"/>
    <w:rsid w:val="006E05F5"/>
    <w:rsid w:val="006E3442"/>
    <w:rsid w:val="006E7AD0"/>
    <w:rsid w:val="006F31A0"/>
    <w:rsid w:val="006F6FA8"/>
    <w:rsid w:val="00734BFE"/>
    <w:rsid w:val="00734FEC"/>
    <w:rsid w:val="007362EE"/>
    <w:rsid w:val="00737710"/>
    <w:rsid w:val="007430ED"/>
    <w:rsid w:val="00743DD6"/>
    <w:rsid w:val="00752C4F"/>
    <w:rsid w:val="00756FBD"/>
    <w:rsid w:val="00757CE9"/>
    <w:rsid w:val="00760ED3"/>
    <w:rsid w:val="007629A4"/>
    <w:rsid w:val="00772B15"/>
    <w:rsid w:val="007771BF"/>
    <w:rsid w:val="00777EEB"/>
    <w:rsid w:val="0078672A"/>
    <w:rsid w:val="00792491"/>
    <w:rsid w:val="007A2796"/>
    <w:rsid w:val="007A7DE1"/>
    <w:rsid w:val="007C2795"/>
    <w:rsid w:val="007C410D"/>
    <w:rsid w:val="007D3EA7"/>
    <w:rsid w:val="007D694F"/>
    <w:rsid w:val="007E1B04"/>
    <w:rsid w:val="007E4A00"/>
    <w:rsid w:val="007F131F"/>
    <w:rsid w:val="007F27DC"/>
    <w:rsid w:val="00812CFE"/>
    <w:rsid w:val="00817D7F"/>
    <w:rsid w:val="00820CE5"/>
    <w:rsid w:val="00826AE9"/>
    <w:rsid w:val="00832F73"/>
    <w:rsid w:val="00834770"/>
    <w:rsid w:val="0084080B"/>
    <w:rsid w:val="00843147"/>
    <w:rsid w:val="00854A4C"/>
    <w:rsid w:val="00860245"/>
    <w:rsid w:val="00860532"/>
    <w:rsid w:val="00873818"/>
    <w:rsid w:val="0087793D"/>
    <w:rsid w:val="00885345"/>
    <w:rsid w:val="00885472"/>
    <w:rsid w:val="008854F1"/>
    <w:rsid w:val="008948D3"/>
    <w:rsid w:val="008A1785"/>
    <w:rsid w:val="008A31AF"/>
    <w:rsid w:val="008A59F0"/>
    <w:rsid w:val="008B0126"/>
    <w:rsid w:val="008B1D6D"/>
    <w:rsid w:val="008B34A5"/>
    <w:rsid w:val="008D1101"/>
    <w:rsid w:val="008D3D3C"/>
    <w:rsid w:val="008D57ED"/>
    <w:rsid w:val="008E326B"/>
    <w:rsid w:val="008E3DEC"/>
    <w:rsid w:val="008F5D5F"/>
    <w:rsid w:val="008F767E"/>
    <w:rsid w:val="0091230D"/>
    <w:rsid w:val="00914D66"/>
    <w:rsid w:val="009317A2"/>
    <w:rsid w:val="00933FEA"/>
    <w:rsid w:val="00934555"/>
    <w:rsid w:val="00934EA2"/>
    <w:rsid w:val="00935638"/>
    <w:rsid w:val="009377E4"/>
    <w:rsid w:val="009431F8"/>
    <w:rsid w:val="00955B6D"/>
    <w:rsid w:val="009562C9"/>
    <w:rsid w:val="00960B7D"/>
    <w:rsid w:val="0097019D"/>
    <w:rsid w:val="0098629A"/>
    <w:rsid w:val="00991FA0"/>
    <w:rsid w:val="009A0FAC"/>
    <w:rsid w:val="009A2699"/>
    <w:rsid w:val="009C256C"/>
    <w:rsid w:val="009C4A35"/>
    <w:rsid w:val="009C5DA0"/>
    <w:rsid w:val="009C69D8"/>
    <w:rsid w:val="009D4004"/>
    <w:rsid w:val="009D67B8"/>
    <w:rsid w:val="009E041F"/>
    <w:rsid w:val="009E34EB"/>
    <w:rsid w:val="009F2FF9"/>
    <w:rsid w:val="009F5022"/>
    <w:rsid w:val="009F703D"/>
    <w:rsid w:val="00A01BFA"/>
    <w:rsid w:val="00A06D4D"/>
    <w:rsid w:val="00A10565"/>
    <w:rsid w:val="00A105CD"/>
    <w:rsid w:val="00A10AE1"/>
    <w:rsid w:val="00A25447"/>
    <w:rsid w:val="00A304D2"/>
    <w:rsid w:val="00A36BBE"/>
    <w:rsid w:val="00A37D95"/>
    <w:rsid w:val="00A8256A"/>
    <w:rsid w:val="00A92CE1"/>
    <w:rsid w:val="00A93703"/>
    <w:rsid w:val="00A9504B"/>
    <w:rsid w:val="00AB2E88"/>
    <w:rsid w:val="00AC33FC"/>
    <w:rsid w:val="00AC4B46"/>
    <w:rsid w:val="00AC5435"/>
    <w:rsid w:val="00AD1885"/>
    <w:rsid w:val="00AD6072"/>
    <w:rsid w:val="00AE0246"/>
    <w:rsid w:val="00AE144C"/>
    <w:rsid w:val="00AE4804"/>
    <w:rsid w:val="00AF0128"/>
    <w:rsid w:val="00AF086B"/>
    <w:rsid w:val="00B00B3B"/>
    <w:rsid w:val="00B05C0A"/>
    <w:rsid w:val="00B10DE9"/>
    <w:rsid w:val="00B11B4B"/>
    <w:rsid w:val="00B13B1B"/>
    <w:rsid w:val="00B26F39"/>
    <w:rsid w:val="00B30F56"/>
    <w:rsid w:val="00B341B7"/>
    <w:rsid w:val="00B377A4"/>
    <w:rsid w:val="00B40E1D"/>
    <w:rsid w:val="00B44D94"/>
    <w:rsid w:val="00B4678F"/>
    <w:rsid w:val="00B51CD5"/>
    <w:rsid w:val="00B70609"/>
    <w:rsid w:val="00B71C40"/>
    <w:rsid w:val="00B731FC"/>
    <w:rsid w:val="00B9427F"/>
    <w:rsid w:val="00B960D0"/>
    <w:rsid w:val="00BA37B4"/>
    <w:rsid w:val="00BB31C9"/>
    <w:rsid w:val="00BB4FF2"/>
    <w:rsid w:val="00BB6E55"/>
    <w:rsid w:val="00BE06A3"/>
    <w:rsid w:val="00BE111A"/>
    <w:rsid w:val="00BF0C68"/>
    <w:rsid w:val="00C00044"/>
    <w:rsid w:val="00C07560"/>
    <w:rsid w:val="00C128B1"/>
    <w:rsid w:val="00C12CC2"/>
    <w:rsid w:val="00C26BE3"/>
    <w:rsid w:val="00C26EAD"/>
    <w:rsid w:val="00C27C06"/>
    <w:rsid w:val="00C30F1B"/>
    <w:rsid w:val="00C31AD4"/>
    <w:rsid w:val="00C374E6"/>
    <w:rsid w:val="00C442B0"/>
    <w:rsid w:val="00C45F4E"/>
    <w:rsid w:val="00C575BE"/>
    <w:rsid w:val="00C70F6B"/>
    <w:rsid w:val="00C72E7D"/>
    <w:rsid w:val="00CA229F"/>
    <w:rsid w:val="00CA51E2"/>
    <w:rsid w:val="00CA6E65"/>
    <w:rsid w:val="00CB1EF3"/>
    <w:rsid w:val="00CB3B75"/>
    <w:rsid w:val="00CC7566"/>
    <w:rsid w:val="00CE1731"/>
    <w:rsid w:val="00CE5E8D"/>
    <w:rsid w:val="00CE6A92"/>
    <w:rsid w:val="00CF294A"/>
    <w:rsid w:val="00CF2BFD"/>
    <w:rsid w:val="00D02AE9"/>
    <w:rsid w:val="00D11245"/>
    <w:rsid w:val="00D11B76"/>
    <w:rsid w:val="00D1548F"/>
    <w:rsid w:val="00D21DD5"/>
    <w:rsid w:val="00D25417"/>
    <w:rsid w:val="00D254EE"/>
    <w:rsid w:val="00D3059C"/>
    <w:rsid w:val="00D32E4B"/>
    <w:rsid w:val="00D33E2B"/>
    <w:rsid w:val="00D34B4B"/>
    <w:rsid w:val="00D35BD7"/>
    <w:rsid w:val="00D369D3"/>
    <w:rsid w:val="00D400AE"/>
    <w:rsid w:val="00D424F9"/>
    <w:rsid w:val="00D501D9"/>
    <w:rsid w:val="00D52ECE"/>
    <w:rsid w:val="00D624B0"/>
    <w:rsid w:val="00D62AD1"/>
    <w:rsid w:val="00D7668F"/>
    <w:rsid w:val="00D80D42"/>
    <w:rsid w:val="00D87275"/>
    <w:rsid w:val="00D974C6"/>
    <w:rsid w:val="00DA084B"/>
    <w:rsid w:val="00DA15C9"/>
    <w:rsid w:val="00DA1EE8"/>
    <w:rsid w:val="00DA2B5D"/>
    <w:rsid w:val="00DA5A6A"/>
    <w:rsid w:val="00DB4B71"/>
    <w:rsid w:val="00DC01F2"/>
    <w:rsid w:val="00DC141C"/>
    <w:rsid w:val="00DC1763"/>
    <w:rsid w:val="00DC738C"/>
    <w:rsid w:val="00DE2F9D"/>
    <w:rsid w:val="00DF67F1"/>
    <w:rsid w:val="00DF7992"/>
    <w:rsid w:val="00E039F3"/>
    <w:rsid w:val="00E2718E"/>
    <w:rsid w:val="00E32693"/>
    <w:rsid w:val="00E35398"/>
    <w:rsid w:val="00E40232"/>
    <w:rsid w:val="00E4066B"/>
    <w:rsid w:val="00E41861"/>
    <w:rsid w:val="00E4257A"/>
    <w:rsid w:val="00E426CD"/>
    <w:rsid w:val="00E43F7B"/>
    <w:rsid w:val="00E511BA"/>
    <w:rsid w:val="00E75DF5"/>
    <w:rsid w:val="00E80BE3"/>
    <w:rsid w:val="00E80ECB"/>
    <w:rsid w:val="00E84D64"/>
    <w:rsid w:val="00E84FF8"/>
    <w:rsid w:val="00E85C08"/>
    <w:rsid w:val="00E94C45"/>
    <w:rsid w:val="00E95924"/>
    <w:rsid w:val="00EA1788"/>
    <w:rsid w:val="00EA4619"/>
    <w:rsid w:val="00EA5A8E"/>
    <w:rsid w:val="00EC7F80"/>
    <w:rsid w:val="00EE326D"/>
    <w:rsid w:val="00EF13D8"/>
    <w:rsid w:val="00EF4003"/>
    <w:rsid w:val="00F01D03"/>
    <w:rsid w:val="00F077E8"/>
    <w:rsid w:val="00F10892"/>
    <w:rsid w:val="00F14682"/>
    <w:rsid w:val="00F17677"/>
    <w:rsid w:val="00F24B2F"/>
    <w:rsid w:val="00F4192B"/>
    <w:rsid w:val="00F433EA"/>
    <w:rsid w:val="00F44AEC"/>
    <w:rsid w:val="00F50030"/>
    <w:rsid w:val="00F5765F"/>
    <w:rsid w:val="00F7499E"/>
    <w:rsid w:val="00F76370"/>
    <w:rsid w:val="00F769E0"/>
    <w:rsid w:val="00F83FFA"/>
    <w:rsid w:val="00F85350"/>
    <w:rsid w:val="00FA06E0"/>
    <w:rsid w:val="00FA303A"/>
    <w:rsid w:val="00FA34E2"/>
    <w:rsid w:val="00FB38AC"/>
    <w:rsid w:val="00FB448F"/>
    <w:rsid w:val="00FB4B91"/>
    <w:rsid w:val="00FC7B7D"/>
    <w:rsid w:val="00FC7F4C"/>
    <w:rsid w:val="00FD2B2E"/>
    <w:rsid w:val="00FD43C0"/>
    <w:rsid w:val="00FE2A1C"/>
    <w:rsid w:val="00FE41F5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893757B"/>
  <w15:docId w15:val="{94CA37DA-6E51-400F-AF79-F867A07A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26CD"/>
    <w:rPr>
      <w:sz w:val="24"/>
      <w:szCs w:val="24"/>
    </w:rPr>
  </w:style>
  <w:style w:type="paragraph" w:styleId="Heading1">
    <w:name w:val="heading 1"/>
    <w:basedOn w:val="Normal"/>
    <w:next w:val="Normal"/>
    <w:qFormat/>
    <w:rsid w:val="00E426CD"/>
    <w:pPr>
      <w:keepNext/>
      <w:ind w:left="2160" w:hanging="144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426CD"/>
    <w:pPr>
      <w:keepNext/>
      <w:tabs>
        <w:tab w:val="left" w:pos="540"/>
      </w:tabs>
      <w:spacing w:before="240"/>
      <w:outlineLvl w:val="1"/>
    </w:pPr>
    <w:rPr>
      <w:rFonts w:ascii="Arial" w:hAnsi="Arial"/>
      <w:b/>
      <w:szCs w:val="20"/>
    </w:rPr>
  </w:style>
  <w:style w:type="paragraph" w:styleId="Heading3">
    <w:name w:val="heading 3"/>
    <w:basedOn w:val="Normal"/>
    <w:next w:val="Normal"/>
    <w:qFormat/>
    <w:rsid w:val="00E426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426CD"/>
    <w:pPr>
      <w:keepNext/>
      <w:spacing w:before="120" w:after="120"/>
      <w:outlineLvl w:val="3"/>
    </w:pPr>
    <w:rPr>
      <w:rFonts w:ascii="Arial" w:hAnsi="Arial"/>
      <w:b/>
      <w:sz w:val="22"/>
      <w:szCs w:val="20"/>
    </w:rPr>
  </w:style>
  <w:style w:type="paragraph" w:styleId="Heading5">
    <w:name w:val="heading 5"/>
    <w:basedOn w:val="Normal"/>
    <w:next w:val="Normal"/>
    <w:qFormat/>
    <w:rsid w:val="00E426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426CD"/>
    <w:pPr>
      <w:spacing w:before="240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E426CD"/>
    <w:pPr>
      <w:spacing w:before="24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E426CD"/>
    <w:pPr>
      <w:spacing w:before="240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E426CD"/>
    <w:pPr>
      <w:spacing w:before="240"/>
      <w:outlineLvl w:val="8"/>
    </w:pPr>
    <w:rPr>
      <w:rFonts w:ascii="Arial" w:hAnsi="Arial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E4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paragraph" w:styleId="Title">
    <w:name w:val="Title"/>
    <w:basedOn w:val="Normal"/>
    <w:qFormat/>
    <w:rsid w:val="00E426CD"/>
    <w:pPr>
      <w:jc w:val="center"/>
    </w:pPr>
    <w:rPr>
      <w:b/>
      <w:bCs/>
      <w:sz w:val="28"/>
    </w:rPr>
  </w:style>
  <w:style w:type="paragraph" w:styleId="BodyText">
    <w:name w:val="Body Text"/>
    <w:basedOn w:val="Normal"/>
    <w:rsid w:val="00E426CD"/>
    <w:pPr>
      <w:spacing w:after="120"/>
    </w:pPr>
  </w:style>
  <w:style w:type="paragraph" w:styleId="BodyTextIndent">
    <w:name w:val="Body Text Indent"/>
    <w:basedOn w:val="Normal"/>
    <w:rsid w:val="00E426CD"/>
    <w:pPr>
      <w:ind w:left="3600" w:hanging="2880"/>
    </w:pPr>
  </w:style>
  <w:style w:type="paragraph" w:styleId="BlockText">
    <w:name w:val="Block Text"/>
    <w:basedOn w:val="Normal"/>
    <w:rsid w:val="00E426CD"/>
    <w:pPr>
      <w:tabs>
        <w:tab w:val="left" w:pos="360"/>
        <w:tab w:val="left" w:pos="7380"/>
        <w:tab w:val="left" w:pos="10980"/>
      </w:tabs>
      <w:ind w:left="360" w:right="180"/>
      <w:jc w:val="both"/>
    </w:pPr>
    <w:rPr>
      <w:bCs/>
      <w:sz w:val="28"/>
      <w:szCs w:val="20"/>
    </w:rPr>
  </w:style>
  <w:style w:type="paragraph" w:styleId="PlainText">
    <w:name w:val="Plain Text"/>
    <w:basedOn w:val="Normal"/>
    <w:rsid w:val="00E426CD"/>
    <w:rPr>
      <w:rFonts w:ascii="Courier New" w:hAnsi="Courier New"/>
      <w:sz w:val="20"/>
      <w:szCs w:val="20"/>
    </w:rPr>
  </w:style>
  <w:style w:type="paragraph" w:customStyle="1" w:styleId="level4Verdana">
    <w:name w:val="level 4 + Verdana"/>
    <w:aliases w:val="9 pt,Justified,Left:  0&quot;,Normal + Verdana"/>
    <w:basedOn w:val="Normal"/>
    <w:rsid w:val="00E426CD"/>
    <w:pPr>
      <w:spacing w:line="240" w:lineRule="exact"/>
      <w:ind w:left="360"/>
      <w:jc w:val="both"/>
    </w:pPr>
    <w:rPr>
      <w:rFonts w:ascii="Verdana" w:hAnsi="Verdana"/>
      <w:sz w:val="18"/>
      <w:szCs w:val="20"/>
    </w:rPr>
  </w:style>
  <w:style w:type="paragraph" w:styleId="NormalWeb">
    <w:name w:val="Normal (Web)"/>
    <w:basedOn w:val="Normal"/>
    <w:rsid w:val="00E426CD"/>
    <w:pPr>
      <w:spacing w:before="100" w:beforeAutospacing="1" w:after="100" w:afterAutospacing="1"/>
    </w:pPr>
  </w:style>
  <w:style w:type="paragraph" w:styleId="BodyText2">
    <w:name w:val="Body Text 2"/>
    <w:basedOn w:val="Normal"/>
    <w:rsid w:val="00E426CD"/>
    <w:pPr>
      <w:tabs>
        <w:tab w:val="left" w:pos="360"/>
        <w:tab w:val="left" w:pos="720"/>
        <w:tab w:val="left" w:pos="1080"/>
        <w:tab w:val="left" w:pos="1440"/>
      </w:tabs>
      <w:spacing w:line="240" w:lineRule="atLeast"/>
    </w:pPr>
    <w:rPr>
      <w:b/>
      <w:bCs/>
      <w:color w:val="000000"/>
      <w:lang w:val="en-GB"/>
    </w:rPr>
  </w:style>
  <w:style w:type="paragraph" w:styleId="BodyTextIndent2">
    <w:name w:val="Body Text Indent 2"/>
    <w:basedOn w:val="Normal"/>
    <w:rsid w:val="00E426CD"/>
    <w:pPr>
      <w:ind w:firstLine="720"/>
    </w:pPr>
    <w:rPr>
      <w:rFonts w:ascii="Arial" w:hAnsi="Arial" w:cs="Arial"/>
      <w:sz w:val="20"/>
      <w:szCs w:val="20"/>
    </w:rPr>
  </w:style>
  <w:style w:type="paragraph" w:customStyle="1" w:styleId="WW-BodyText2">
    <w:name w:val="WW-Body Text 2"/>
    <w:basedOn w:val="Normal"/>
    <w:rsid w:val="001D01D7"/>
    <w:pPr>
      <w:tabs>
        <w:tab w:val="left" w:pos="2520"/>
        <w:tab w:val="left" w:pos="2880"/>
      </w:tabs>
      <w:suppressAutoHyphens/>
      <w:overflowPunct w:val="0"/>
      <w:autoSpaceDE w:val="0"/>
      <w:textAlignment w:val="baseline"/>
    </w:pPr>
    <w:rPr>
      <w:rFonts w:ascii="Arial" w:hAnsi="Arial"/>
      <w:sz w:val="22"/>
      <w:szCs w:val="20"/>
      <w:lang w:eastAsia="ar-SA"/>
    </w:rPr>
  </w:style>
  <w:style w:type="character" w:styleId="Hyperlink">
    <w:name w:val="Hyperlink"/>
    <w:rsid w:val="000B68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682B"/>
    <w:pPr>
      <w:ind w:left="720"/>
    </w:pPr>
  </w:style>
  <w:style w:type="paragraph" w:styleId="Header">
    <w:name w:val="header"/>
    <w:basedOn w:val="Normal"/>
    <w:rsid w:val="000B682B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Trebuchet MS" w:hAnsi="Trebuchet MS"/>
      <w:color w:val="000000"/>
    </w:rPr>
  </w:style>
  <w:style w:type="paragraph" w:customStyle="1" w:styleId="nexttext">
    <w:name w:val="nexttext"/>
    <w:basedOn w:val="Normal"/>
    <w:rsid w:val="000B682B"/>
    <w:rPr>
      <w:rFonts w:ascii="Arial" w:hAnsi="Arial"/>
      <w:sz w:val="20"/>
      <w:szCs w:val="20"/>
    </w:rPr>
  </w:style>
  <w:style w:type="paragraph" w:customStyle="1" w:styleId="normalArial">
    <w:name w:val="normal + Arial"/>
    <w:basedOn w:val="PlainText"/>
    <w:rsid w:val="00B71C40"/>
    <w:rPr>
      <w:rFonts w:ascii="Arial" w:hAnsi="Arial"/>
    </w:rPr>
  </w:style>
  <w:style w:type="character" w:customStyle="1" w:styleId="spelle">
    <w:name w:val="spelle"/>
    <w:basedOn w:val="DefaultParagraphFont"/>
    <w:rsid w:val="00B71C40"/>
  </w:style>
  <w:style w:type="character" w:customStyle="1" w:styleId="Heading1Char">
    <w:name w:val="Heading 1 Char"/>
    <w:rsid w:val="00B71C40"/>
    <w:rPr>
      <w:rFonts w:ascii="Arial" w:eastAsia="SimSun" w:hAnsi="Arial" w:cs="Arial"/>
      <w:b/>
      <w:bCs/>
      <w:sz w:val="22"/>
      <w:szCs w:val="22"/>
    </w:rPr>
  </w:style>
  <w:style w:type="paragraph" w:customStyle="1" w:styleId="NormalArial0">
    <w:name w:val="Normal +Arial"/>
    <w:basedOn w:val="NormalWeb"/>
    <w:rsid w:val="00792491"/>
    <w:rPr>
      <w:rFonts w:ascii="Arial" w:hAnsi="Arial" w:cs="Arial"/>
    </w:rPr>
  </w:style>
  <w:style w:type="paragraph" w:styleId="BodyText3">
    <w:name w:val="Body Text 3"/>
    <w:basedOn w:val="Normal"/>
    <w:link w:val="BodyText3Char"/>
    <w:rsid w:val="000163D7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163D7"/>
    <w:rPr>
      <w:sz w:val="16"/>
      <w:szCs w:val="16"/>
    </w:rPr>
  </w:style>
  <w:style w:type="paragraph" w:customStyle="1" w:styleId="Tit">
    <w:name w:val="Tit"/>
    <w:basedOn w:val="Normal"/>
    <w:rsid w:val="000163D7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b/>
      <w:szCs w:val="20"/>
      <w:lang w:bidi="he-IL"/>
    </w:rPr>
  </w:style>
  <w:style w:type="paragraph" w:customStyle="1" w:styleId="Rel-Head">
    <w:name w:val="Rel-Head"/>
    <w:basedOn w:val="Normal"/>
    <w:rsid w:val="000163D7"/>
    <w:pPr>
      <w:ind w:left="720"/>
    </w:pPr>
    <w:rPr>
      <w:rFonts w:ascii="Arial" w:hAnsi="Arial" w:cs="Arial"/>
      <w:sz w:val="20"/>
      <w:szCs w:val="20"/>
      <w:u w:val="single"/>
    </w:rPr>
  </w:style>
  <w:style w:type="character" w:customStyle="1" w:styleId="text17">
    <w:name w:val="text17"/>
    <w:rsid w:val="000163D7"/>
    <w:rPr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NormalIndent">
    <w:name w:val="Normal Indent"/>
    <w:basedOn w:val="Normal"/>
    <w:rsid w:val="006F6FA8"/>
    <w:pPr>
      <w:ind w:left="720"/>
      <w:jc w:val="both"/>
    </w:pPr>
    <w:rPr>
      <w:rFonts w:ascii="Trebuchet MS" w:hAnsi="Trebuchet MS"/>
      <w:sz w:val="20"/>
      <w:szCs w:val="20"/>
    </w:rPr>
  </w:style>
  <w:style w:type="paragraph" w:customStyle="1" w:styleId="Bullet">
    <w:name w:val="Bullet"/>
    <w:aliases w:val="B1"/>
    <w:basedOn w:val="Normal"/>
    <w:rsid w:val="00955B6D"/>
    <w:pPr>
      <w:numPr>
        <w:numId w:val="3"/>
      </w:numPr>
      <w:jc w:val="both"/>
    </w:pPr>
    <w:rPr>
      <w:rFonts w:ascii="Trebuchet MS" w:hAnsi="Trebuchet MS"/>
      <w:snapToGrid w:val="0"/>
      <w:sz w:val="20"/>
      <w:szCs w:val="20"/>
      <w:lang w:val="en-GB"/>
    </w:rPr>
  </w:style>
  <w:style w:type="character" w:customStyle="1" w:styleId="HTMLPreformattedChar">
    <w:name w:val="HTML Preformatted Char"/>
    <w:link w:val="HTMLPreformatted"/>
    <w:semiHidden/>
    <w:locked/>
    <w:rsid w:val="00F17677"/>
    <w:rPr>
      <w:lang w:val="en-US" w:eastAsia="en-US" w:bidi="ar-SA"/>
    </w:rPr>
  </w:style>
  <w:style w:type="character" w:customStyle="1" w:styleId="CharChar4">
    <w:name w:val="Char Char4"/>
    <w:semiHidden/>
    <w:rsid w:val="006460A8"/>
    <w:rPr>
      <w:rFonts w:ascii="Courier New" w:hAnsi="Courier New" w:cs="Courier New"/>
      <w:sz w:val="20"/>
      <w:szCs w:val="20"/>
      <w:lang w:val="en-US"/>
    </w:rPr>
  </w:style>
  <w:style w:type="character" w:customStyle="1" w:styleId="apple-converted-space">
    <w:name w:val="apple-converted-space"/>
    <w:basedOn w:val="DefaultParagraphFont"/>
    <w:rsid w:val="00252780"/>
  </w:style>
  <w:style w:type="table" w:styleId="TableGrid">
    <w:name w:val="Table Grid"/>
    <w:basedOn w:val="TableNormal"/>
    <w:rsid w:val="00E84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ktitle">
    <w:name w:val="work_title"/>
    <w:basedOn w:val="Normal"/>
    <w:rsid w:val="00FB38AC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FB38AC"/>
  </w:style>
  <w:style w:type="paragraph" w:customStyle="1" w:styleId="workdates">
    <w:name w:val="work_dates"/>
    <w:basedOn w:val="Normal"/>
    <w:rsid w:val="00FB38AC"/>
    <w:pPr>
      <w:spacing w:before="100" w:beforeAutospacing="1" w:after="100" w:afterAutospacing="1"/>
    </w:pPr>
  </w:style>
  <w:style w:type="paragraph" w:customStyle="1" w:styleId="workdescription">
    <w:name w:val="work_description"/>
    <w:basedOn w:val="Normal"/>
    <w:rsid w:val="00FB38AC"/>
    <w:pPr>
      <w:spacing w:before="100" w:beforeAutospacing="1" w:after="100" w:afterAutospacing="1"/>
    </w:pPr>
  </w:style>
  <w:style w:type="character" w:customStyle="1" w:styleId="hl">
    <w:name w:val="hl"/>
    <w:basedOn w:val="DefaultParagraphFont"/>
    <w:rsid w:val="00FB38AC"/>
  </w:style>
  <w:style w:type="paragraph" w:customStyle="1" w:styleId="cogCVsmallheadingunderline">
    <w:name w:val="cog CV small heading underline"/>
    <w:basedOn w:val="Normal"/>
    <w:autoRedefine/>
    <w:rsid w:val="00CA51E2"/>
    <w:pPr>
      <w:spacing w:before="60" w:after="60"/>
      <w:jc w:val="both"/>
    </w:pPr>
    <w:rPr>
      <w:rFonts w:ascii="Arial" w:hAnsi="Arial" w:cs="Arial"/>
      <w:b/>
      <w:bCs/>
      <w:noProof/>
      <w:snapToGrid w:val="0"/>
      <w:sz w:val="20"/>
      <w:szCs w:val="20"/>
      <w:u w:val="single"/>
      <w:lang w:val="en-GB"/>
    </w:rPr>
  </w:style>
  <w:style w:type="character" w:styleId="Strong">
    <w:name w:val="Strong"/>
    <w:uiPriority w:val="22"/>
    <w:qFormat/>
    <w:rsid w:val="00934E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rdxfootmark.naukri.com/v2/track/openCv?trackingInfo=1b217a8d5a0afd1317311aeeb23e3b51134f530e18705c4458440321091b5b58120016061245585d004356014b4450530401195c1333471b1b1112455f540c534a011503504e1c180c571833471b1b0011485f5509575601514841481f0f2b561358191b15001043095e08541b140e445745455d5f08054c1b00100317130d5d5d551c120a120011474a411b1213471b1b111540515f0e5642170c10115c6&amp;docType=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andissacico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CA31D-A520-4FB4-B9D5-F6EC5D19D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sagar</dc:creator>
  <cp:lastModifiedBy>ACT-07</cp:lastModifiedBy>
  <cp:revision>4</cp:revision>
  <cp:lastPrinted>1899-12-31T18:30:00Z</cp:lastPrinted>
  <dcterms:created xsi:type="dcterms:W3CDTF">2023-01-10T10:51:00Z</dcterms:created>
  <dcterms:modified xsi:type="dcterms:W3CDTF">2023-01-10T14:09:00Z</dcterms:modified>
</cp:coreProperties>
</file>